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17DB6" w14:textId="669B9206" w:rsidR="009A3009" w:rsidRPr="001F378C" w:rsidRDefault="009A3009" w:rsidP="003B39E9">
      <w:pPr>
        <w:jc w:val="center"/>
        <w:rPr>
          <w:b/>
          <w:sz w:val="28"/>
          <w:szCs w:val="24"/>
        </w:rPr>
      </w:pPr>
      <w:r>
        <w:rPr>
          <w:b/>
          <w:sz w:val="28"/>
          <w:szCs w:val="24"/>
        </w:rPr>
        <w:t xml:space="preserve"> </w:t>
      </w:r>
      <w:r w:rsidR="00D92C2B">
        <w:rPr>
          <w:b/>
          <w:sz w:val="28"/>
          <w:szCs w:val="24"/>
        </w:rPr>
        <w:t>West Lochaber Deer Management Group</w:t>
      </w:r>
    </w:p>
    <w:p w14:paraId="15406D03" w14:textId="77777777" w:rsidR="009A3009" w:rsidRDefault="009A3009" w:rsidP="00A73594">
      <w:pPr>
        <w:ind w:left="0" w:firstLine="0"/>
        <w:rPr>
          <w:b/>
          <w:sz w:val="28"/>
          <w:szCs w:val="24"/>
        </w:rPr>
      </w:pPr>
    </w:p>
    <w:p w14:paraId="57D93DBC" w14:textId="77777777" w:rsidR="00824ECA" w:rsidRDefault="00824ECA" w:rsidP="0029661F">
      <w:pPr>
        <w:jc w:val="center"/>
        <w:rPr>
          <w:b/>
          <w:sz w:val="28"/>
          <w:szCs w:val="24"/>
        </w:rPr>
      </w:pPr>
      <w:r>
        <w:rPr>
          <w:b/>
          <w:sz w:val="28"/>
          <w:szCs w:val="24"/>
        </w:rPr>
        <w:t>EAST SIDE SUGGESTED DEER CULL PLAN</w:t>
      </w:r>
    </w:p>
    <w:p w14:paraId="13B3FE94" w14:textId="5B1F38F7" w:rsidR="00136F92" w:rsidRPr="009E72CE" w:rsidRDefault="00824ECA" w:rsidP="0029661F">
      <w:pPr>
        <w:jc w:val="center"/>
        <w:rPr>
          <w:b/>
          <w:sz w:val="28"/>
          <w:szCs w:val="24"/>
        </w:rPr>
      </w:pPr>
      <w:r>
        <w:rPr>
          <w:b/>
          <w:sz w:val="28"/>
          <w:szCs w:val="24"/>
        </w:rPr>
        <w:t>July 2023</w:t>
      </w:r>
    </w:p>
    <w:p w14:paraId="2ABAE873" w14:textId="58C9BC30" w:rsidR="009A3009" w:rsidRPr="0010553D" w:rsidRDefault="009A3009" w:rsidP="003B39E9">
      <w:pPr>
        <w:jc w:val="center"/>
        <w:rPr>
          <w:b/>
          <w:sz w:val="24"/>
          <w:szCs w:val="24"/>
        </w:rPr>
      </w:pPr>
    </w:p>
    <w:p w14:paraId="57AC0348" w14:textId="77777777" w:rsidR="00C168DD" w:rsidRDefault="00C168DD" w:rsidP="003B39E9">
      <w:pPr>
        <w:jc w:val="center"/>
        <w:rPr>
          <w:noProof/>
        </w:rPr>
      </w:pPr>
    </w:p>
    <w:p w14:paraId="3A8799A3" w14:textId="7F1DD335" w:rsidR="00D92C2B" w:rsidRDefault="00D92C2B" w:rsidP="00C168DD">
      <w:pPr>
        <w:ind w:left="0" w:firstLine="0"/>
        <w:rPr>
          <w:b/>
          <w:sz w:val="24"/>
          <w:szCs w:val="24"/>
        </w:rPr>
      </w:pPr>
    </w:p>
    <w:p w14:paraId="363CA605" w14:textId="608E2B3B" w:rsidR="00D92C2B" w:rsidRDefault="00824ECA" w:rsidP="00824ECA">
      <w:pPr>
        <w:ind w:left="0" w:firstLine="0"/>
        <w:jc w:val="center"/>
        <w:rPr>
          <w:b/>
          <w:sz w:val="24"/>
          <w:szCs w:val="24"/>
        </w:rPr>
      </w:pPr>
      <w:r>
        <w:rPr>
          <w:noProof/>
        </w:rPr>
        <w:drawing>
          <wp:inline distT="0" distB="0" distL="0" distR="0" wp14:anchorId="3E861E3B" wp14:editId="0241F7EA">
            <wp:extent cx="4577080" cy="3069772"/>
            <wp:effectExtent l="0" t="0" r="0" b="0"/>
            <wp:docPr id="3848876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90494" cy="3078769"/>
                    </a:xfrm>
                    <a:prstGeom prst="rect">
                      <a:avLst/>
                    </a:prstGeom>
                    <a:noFill/>
                    <a:ln>
                      <a:noFill/>
                    </a:ln>
                  </pic:spPr>
                </pic:pic>
              </a:graphicData>
            </a:graphic>
          </wp:inline>
        </w:drawing>
      </w:r>
    </w:p>
    <w:p w14:paraId="08C1ACC2" w14:textId="77777777" w:rsidR="00824ECA" w:rsidRDefault="00824ECA" w:rsidP="00A73594">
      <w:pPr>
        <w:jc w:val="center"/>
        <w:rPr>
          <w:rFonts w:ascii="Microsoft Sans Serif" w:hAnsi="Microsoft Sans Serif" w:cs="Microsoft Sans Serif"/>
          <w:sz w:val="16"/>
          <w:szCs w:val="16"/>
        </w:rPr>
      </w:pPr>
    </w:p>
    <w:p w14:paraId="5C0146D0" w14:textId="77777777" w:rsidR="00824ECA" w:rsidRDefault="00824ECA" w:rsidP="00A73594">
      <w:pPr>
        <w:jc w:val="center"/>
        <w:rPr>
          <w:rFonts w:ascii="Microsoft Sans Serif" w:hAnsi="Microsoft Sans Serif" w:cs="Microsoft Sans Serif"/>
          <w:sz w:val="16"/>
          <w:szCs w:val="16"/>
        </w:rPr>
      </w:pPr>
    </w:p>
    <w:p w14:paraId="6BC7F99A" w14:textId="77777777" w:rsidR="00824ECA" w:rsidRDefault="00824ECA" w:rsidP="00A73594">
      <w:pPr>
        <w:jc w:val="center"/>
        <w:rPr>
          <w:rFonts w:ascii="Microsoft Sans Serif" w:hAnsi="Microsoft Sans Serif" w:cs="Microsoft Sans Serif"/>
          <w:sz w:val="16"/>
          <w:szCs w:val="16"/>
        </w:rPr>
      </w:pPr>
    </w:p>
    <w:p w14:paraId="5BBE0B65" w14:textId="77777777" w:rsidR="00824ECA" w:rsidRDefault="00824ECA" w:rsidP="00A73594">
      <w:pPr>
        <w:jc w:val="center"/>
        <w:rPr>
          <w:rFonts w:ascii="Microsoft Sans Serif" w:hAnsi="Microsoft Sans Serif" w:cs="Microsoft Sans Serif"/>
          <w:sz w:val="16"/>
          <w:szCs w:val="16"/>
        </w:rPr>
      </w:pPr>
    </w:p>
    <w:p w14:paraId="105F01E3" w14:textId="71BF877F" w:rsidR="009A3009" w:rsidRDefault="009A3009" w:rsidP="00A73594">
      <w:pPr>
        <w:jc w:val="center"/>
        <w:rPr>
          <w:rFonts w:ascii="Microsoft Sans Serif" w:hAnsi="Microsoft Sans Serif" w:cs="Microsoft Sans Serif"/>
          <w:sz w:val="16"/>
          <w:szCs w:val="16"/>
        </w:rPr>
      </w:pPr>
      <w:r w:rsidRPr="00A73594">
        <w:rPr>
          <w:rFonts w:ascii="Microsoft Sans Serif" w:hAnsi="Microsoft Sans Serif" w:cs="Microsoft Sans Serif"/>
          <w:sz w:val="16"/>
          <w:szCs w:val="16"/>
        </w:rPr>
        <w:t>Victor Cl</w:t>
      </w:r>
      <w:r>
        <w:rPr>
          <w:rFonts w:ascii="Microsoft Sans Serif" w:hAnsi="Microsoft Sans Serif" w:cs="Microsoft Sans Serif"/>
          <w:sz w:val="16"/>
          <w:szCs w:val="16"/>
        </w:rPr>
        <w:t xml:space="preserve">ements: Native </w:t>
      </w:r>
      <w:smartTag w:uri="urn:schemas-microsoft-com:office:smarttags" w:element="place">
        <w:r>
          <w:rPr>
            <w:rFonts w:ascii="Microsoft Sans Serif" w:hAnsi="Microsoft Sans Serif" w:cs="Microsoft Sans Serif"/>
            <w:sz w:val="16"/>
            <w:szCs w:val="16"/>
          </w:rPr>
          <w:t>Woodland</w:t>
        </w:r>
      </w:smartTag>
      <w:r>
        <w:rPr>
          <w:rFonts w:ascii="Microsoft Sans Serif" w:hAnsi="Microsoft Sans Serif" w:cs="Microsoft Sans Serif"/>
          <w:sz w:val="16"/>
          <w:szCs w:val="16"/>
        </w:rPr>
        <w:t xml:space="preserve"> Advice</w:t>
      </w:r>
    </w:p>
    <w:p w14:paraId="27D81731" w14:textId="60C3B831" w:rsidR="009A3009" w:rsidRPr="00A73594" w:rsidRDefault="009A3009" w:rsidP="00A73594">
      <w:pPr>
        <w:jc w:val="center"/>
        <w:rPr>
          <w:rFonts w:ascii="Microsoft Sans Serif" w:hAnsi="Microsoft Sans Serif" w:cs="Microsoft Sans Serif"/>
          <w:sz w:val="16"/>
          <w:szCs w:val="16"/>
        </w:rPr>
      </w:pPr>
      <w:r w:rsidRPr="00A73594">
        <w:rPr>
          <w:rFonts w:ascii="Microsoft Sans Serif" w:hAnsi="Microsoft Sans Serif" w:cs="Microsoft Sans Serif"/>
          <w:sz w:val="16"/>
          <w:szCs w:val="16"/>
        </w:rPr>
        <w:t xml:space="preserve">Mamie’s Cottage, </w:t>
      </w:r>
      <w:proofErr w:type="spellStart"/>
      <w:r w:rsidRPr="00A73594">
        <w:rPr>
          <w:rFonts w:ascii="Microsoft Sans Serif" w:hAnsi="Microsoft Sans Serif" w:cs="Microsoft Sans Serif"/>
          <w:sz w:val="16"/>
          <w:szCs w:val="16"/>
        </w:rPr>
        <w:t>Taybridge</w:t>
      </w:r>
      <w:proofErr w:type="spellEnd"/>
      <w:r w:rsidRPr="00A73594">
        <w:rPr>
          <w:rFonts w:ascii="Microsoft Sans Serif" w:hAnsi="Microsoft Sans Serif" w:cs="Microsoft Sans Serif"/>
          <w:sz w:val="16"/>
          <w:szCs w:val="16"/>
        </w:rPr>
        <w:t xml:space="preserve"> Ter</w:t>
      </w:r>
      <w:r w:rsidR="008452D2" w:rsidRPr="008452D2">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Pr="00A73594">
        <w:rPr>
          <w:rFonts w:ascii="Microsoft Sans Serif" w:hAnsi="Microsoft Sans Serif" w:cs="Microsoft Sans Serif"/>
          <w:sz w:val="16"/>
          <w:szCs w:val="16"/>
        </w:rPr>
        <w:t xml:space="preserve">race, Aberfeldy, Perthshire  </w:t>
      </w:r>
    </w:p>
    <w:p w14:paraId="27FE6F58" w14:textId="77777777" w:rsidR="009A3009" w:rsidRPr="00A73594" w:rsidRDefault="009A3009" w:rsidP="00A73594">
      <w:pPr>
        <w:jc w:val="center"/>
        <w:rPr>
          <w:rFonts w:ascii="Microsoft Sans Serif" w:hAnsi="Microsoft Sans Serif" w:cs="Microsoft Sans Serif"/>
          <w:sz w:val="16"/>
          <w:szCs w:val="16"/>
        </w:rPr>
      </w:pPr>
      <w:r w:rsidRPr="00A73594">
        <w:rPr>
          <w:rFonts w:ascii="Microsoft Sans Serif" w:hAnsi="Microsoft Sans Serif" w:cs="Microsoft Sans Serif"/>
          <w:sz w:val="16"/>
          <w:szCs w:val="16"/>
        </w:rPr>
        <w:t>PH15 2BS</w:t>
      </w:r>
    </w:p>
    <w:p w14:paraId="670253D0" w14:textId="77777777" w:rsidR="009A3009" w:rsidRPr="00A73594" w:rsidRDefault="009A3009" w:rsidP="00A73594">
      <w:pPr>
        <w:jc w:val="center"/>
        <w:rPr>
          <w:rFonts w:ascii="Microsoft Sans Serif" w:hAnsi="Microsoft Sans Serif" w:cs="Microsoft Sans Serif"/>
          <w:sz w:val="16"/>
          <w:szCs w:val="16"/>
        </w:rPr>
      </w:pPr>
      <w:r w:rsidRPr="00A73594">
        <w:rPr>
          <w:rFonts w:ascii="Microsoft Sans Serif" w:hAnsi="Microsoft Sans Serif" w:cs="Microsoft Sans Serif"/>
          <w:sz w:val="16"/>
          <w:szCs w:val="16"/>
        </w:rPr>
        <w:t xml:space="preserve">Office: 01887 829361  </w:t>
      </w:r>
      <w:smartTag w:uri="urn:schemas-microsoft-com:office:smarttags" w:element="place">
        <w:r w:rsidRPr="00A73594">
          <w:rPr>
            <w:rFonts w:ascii="Microsoft Sans Serif" w:hAnsi="Microsoft Sans Serif" w:cs="Microsoft Sans Serif"/>
            <w:sz w:val="16"/>
            <w:szCs w:val="16"/>
          </w:rPr>
          <w:t>Mobile</w:t>
        </w:r>
      </w:smartTag>
      <w:r w:rsidRPr="00A73594">
        <w:rPr>
          <w:rFonts w:ascii="Microsoft Sans Serif" w:hAnsi="Microsoft Sans Serif" w:cs="Microsoft Sans Serif"/>
          <w:sz w:val="16"/>
          <w:szCs w:val="16"/>
        </w:rPr>
        <w:t xml:space="preserve">: 07787 520987  Email: </w:t>
      </w:r>
      <w:hyperlink r:id="rId6" w:history="1">
        <w:r w:rsidRPr="00A73594">
          <w:rPr>
            <w:rStyle w:val="Hyperlink"/>
            <w:rFonts w:ascii="Microsoft Sans Serif" w:hAnsi="Microsoft Sans Serif" w:cs="Microsoft Sans Serif"/>
            <w:sz w:val="16"/>
            <w:szCs w:val="16"/>
          </w:rPr>
          <w:t>victor@nativewoods.co.uk</w:t>
        </w:r>
      </w:hyperlink>
      <w:r w:rsidRPr="00A73594">
        <w:rPr>
          <w:rFonts w:ascii="Microsoft Sans Serif" w:hAnsi="Microsoft Sans Serif" w:cs="Microsoft Sans Serif"/>
          <w:sz w:val="16"/>
          <w:szCs w:val="16"/>
        </w:rPr>
        <w:t xml:space="preserve">  </w:t>
      </w:r>
    </w:p>
    <w:p w14:paraId="5F565263" w14:textId="77777777" w:rsidR="009A3009" w:rsidRPr="00A73594" w:rsidRDefault="009A3009" w:rsidP="00A73594">
      <w:pPr>
        <w:rPr>
          <w:rFonts w:ascii="Microsoft Sans Serif" w:hAnsi="Microsoft Sans Serif" w:cs="Microsoft Sans Serif"/>
          <w:sz w:val="16"/>
          <w:szCs w:val="16"/>
        </w:rPr>
      </w:pPr>
    </w:p>
    <w:p w14:paraId="0DA39B86" w14:textId="77777777" w:rsidR="009A3009" w:rsidRDefault="009A3009" w:rsidP="00A73594">
      <w:pPr>
        <w:jc w:val="center"/>
        <w:rPr>
          <w:rFonts w:ascii="Microsoft Sans Serif" w:hAnsi="Microsoft Sans Serif" w:cs="Microsoft Sans Serif"/>
          <w:sz w:val="16"/>
          <w:szCs w:val="16"/>
        </w:rPr>
      </w:pPr>
      <w:r w:rsidRPr="00A73594">
        <w:rPr>
          <w:rFonts w:ascii="Microsoft Sans Serif" w:hAnsi="Microsoft Sans Serif" w:cs="Microsoft Sans Serif"/>
          <w:sz w:val="16"/>
          <w:szCs w:val="16"/>
        </w:rPr>
        <w:t xml:space="preserve"> The Native Woods Co-operative (</w:t>
      </w:r>
      <w:smartTag w:uri="urn:schemas-microsoft-com:office:smarttags" w:element="place">
        <w:r w:rsidRPr="00A73594">
          <w:rPr>
            <w:rFonts w:ascii="Microsoft Sans Serif" w:hAnsi="Microsoft Sans Serif" w:cs="Microsoft Sans Serif"/>
            <w:sz w:val="16"/>
            <w:szCs w:val="16"/>
          </w:rPr>
          <w:t>Scotland</w:t>
        </w:r>
      </w:smartTag>
      <w:r w:rsidRPr="00A73594">
        <w:rPr>
          <w:rFonts w:ascii="Microsoft Sans Serif" w:hAnsi="Microsoft Sans Serif" w:cs="Microsoft Sans Serif"/>
          <w:sz w:val="16"/>
          <w:szCs w:val="16"/>
        </w:rPr>
        <w:t xml:space="preserve">) Ltd is a </w:t>
      </w:r>
      <w:proofErr w:type="spellStart"/>
      <w:r w:rsidRPr="00A73594">
        <w:rPr>
          <w:rFonts w:ascii="Microsoft Sans Serif" w:hAnsi="Microsoft Sans Serif" w:cs="Microsoft Sans Serif"/>
          <w:sz w:val="16"/>
          <w:szCs w:val="16"/>
        </w:rPr>
        <w:t>non profit</w:t>
      </w:r>
      <w:proofErr w:type="spellEnd"/>
      <w:r w:rsidRPr="00A73594">
        <w:rPr>
          <w:rFonts w:ascii="Microsoft Sans Serif" w:hAnsi="Microsoft Sans Serif" w:cs="Microsoft Sans Serif"/>
          <w:sz w:val="16"/>
          <w:szCs w:val="16"/>
        </w:rPr>
        <w:t xml:space="preserve"> distributing organisation dedicated to managing and expanding </w:t>
      </w:r>
      <w:smartTag w:uri="urn:schemas-microsoft-com:office:smarttags" w:element="place">
        <w:r w:rsidRPr="00A73594">
          <w:rPr>
            <w:rFonts w:ascii="Microsoft Sans Serif" w:hAnsi="Microsoft Sans Serif" w:cs="Microsoft Sans Serif"/>
            <w:sz w:val="16"/>
            <w:szCs w:val="16"/>
          </w:rPr>
          <w:t>Scotland</w:t>
        </w:r>
      </w:smartTag>
      <w:r w:rsidRPr="00A73594">
        <w:rPr>
          <w:rFonts w:ascii="Microsoft Sans Serif" w:hAnsi="Microsoft Sans Serif" w:cs="Microsoft Sans Serif"/>
          <w:sz w:val="16"/>
          <w:szCs w:val="16"/>
        </w:rPr>
        <w:t xml:space="preserve">’s native woodlands. We offer specialist advice and management services to landowners and agents throughout the country.  </w:t>
      </w:r>
    </w:p>
    <w:p w14:paraId="58922B4F" w14:textId="77777777" w:rsidR="009A3009" w:rsidRDefault="009A3009" w:rsidP="00A73594">
      <w:pPr>
        <w:jc w:val="center"/>
        <w:rPr>
          <w:rFonts w:ascii="Microsoft Sans Serif" w:hAnsi="Microsoft Sans Serif" w:cs="Microsoft Sans Serif"/>
          <w:sz w:val="16"/>
          <w:szCs w:val="16"/>
        </w:rPr>
      </w:pPr>
    </w:p>
    <w:p w14:paraId="7A946869" w14:textId="55241285" w:rsidR="009A3009" w:rsidRDefault="009A3009" w:rsidP="001338B7">
      <w:pPr>
        <w:ind w:left="0" w:firstLine="0"/>
        <w:rPr>
          <w:b/>
          <w:sz w:val="24"/>
          <w:szCs w:val="24"/>
        </w:rPr>
      </w:pPr>
    </w:p>
    <w:p w14:paraId="63E75A8C" w14:textId="77777777" w:rsidR="0029661F" w:rsidRDefault="0029661F" w:rsidP="001338B7">
      <w:pPr>
        <w:ind w:left="0" w:firstLine="0"/>
        <w:rPr>
          <w:b/>
          <w:sz w:val="24"/>
          <w:szCs w:val="24"/>
        </w:rPr>
      </w:pPr>
    </w:p>
    <w:p w14:paraId="2A7687DF" w14:textId="61D3C137" w:rsidR="009A3009" w:rsidRDefault="009A3009" w:rsidP="003B39E9">
      <w:pPr>
        <w:jc w:val="center"/>
        <w:rPr>
          <w:b/>
          <w:sz w:val="24"/>
          <w:szCs w:val="24"/>
        </w:rPr>
      </w:pPr>
    </w:p>
    <w:p w14:paraId="20473614" w14:textId="6F34AC2A" w:rsidR="009A3009" w:rsidRPr="00FA0F08" w:rsidRDefault="008E6B30" w:rsidP="00FA0F08">
      <w:pPr>
        <w:rPr>
          <w:b/>
          <w:sz w:val="24"/>
          <w:szCs w:val="24"/>
        </w:rPr>
      </w:pPr>
      <w:r>
        <w:rPr>
          <w:b/>
          <w:noProof/>
          <w:sz w:val="24"/>
          <w:szCs w:val="24"/>
        </w:rPr>
        <w:drawing>
          <wp:inline distT="0" distB="0" distL="0" distR="0" wp14:anchorId="411584A3" wp14:editId="5B47DEA1">
            <wp:extent cx="805815" cy="10833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5815" cy="1083310"/>
                    </a:xfrm>
                    <a:prstGeom prst="rect">
                      <a:avLst/>
                    </a:prstGeom>
                    <a:noFill/>
                    <a:ln>
                      <a:noFill/>
                    </a:ln>
                  </pic:spPr>
                </pic:pic>
              </a:graphicData>
            </a:graphic>
          </wp:inline>
        </w:drawing>
      </w:r>
    </w:p>
    <w:p w14:paraId="6BE99633" w14:textId="77777777" w:rsidR="00A355E2" w:rsidRDefault="00A355E2" w:rsidP="00A355E2">
      <w:pPr>
        <w:ind w:left="0" w:firstLine="0"/>
        <w:jc w:val="both"/>
        <w:rPr>
          <w:rFonts w:ascii="Microsoft Sans Serif" w:hAnsi="Microsoft Sans Serif" w:cs="Microsoft Sans Serif"/>
          <w:b/>
        </w:rPr>
      </w:pPr>
    </w:p>
    <w:p w14:paraId="2A1CFEA5" w14:textId="77777777" w:rsidR="00824ECA" w:rsidRDefault="00824ECA" w:rsidP="00A355E2">
      <w:pPr>
        <w:ind w:left="0" w:firstLine="0"/>
        <w:jc w:val="both"/>
        <w:rPr>
          <w:rFonts w:ascii="Verdana" w:hAnsi="Verdana"/>
          <w:b/>
          <w:sz w:val="20"/>
          <w:szCs w:val="20"/>
        </w:rPr>
      </w:pPr>
    </w:p>
    <w:p w14:paraId="035D3CD2" w14:textId="77777777" w:rsidR="00824ECA" w:rsidRDefault="00824ECA" w:rsidP="00A355E2">
      <w:pPr>
        <w:ind w:left="0" w:firstLine="0"/>
        <w:jc w:val="both"/>
        <w:rPr>
          <w:rFonts w:ascii="Verdana" w:hAnsi="Verdana"/>
          <w:b/>
          <w:sz w:val="20"/>
          <w:szCs w:val="20"/>
        </w:rPr>
      </w:pPr>
    </w:p>
    <w:p w14:paraId="72C1ACCC" w14:textId="3561C8B3" w:rsidR="009A3009" w:rsidRPr="0030434E" w:rsidRDefault="00941487" w:rsidP="00A355E2">
      <w:pPr>
        <w:ind w:left="0" w:firstLine="0"/>
        <w:jc w:val="both"/>
        <w:rPr>
          <w:rFonts w:ascii="Verdana" w:hAnsi="Verdana"/>
          <w:b/>
          <w:sz w:val="20"/>
          <w:szCs w:val="20"/>
        </w:rPr>
      </w:pPr>
      <w:r>
        <w:rPr>
          <w:rFonts w:ascii="Verdana" w:hAnsi="Verdana"/>
          <w:b/>
          <w:sz w:val="20"/>
          <w:szCs w:val="20"/>
        </w:rPr>
        <w:lastRenderedPageBreak/>
        <w:t>B</w:t>
      </w:r>
      <w:r w:rsidR="00BF7726">
        <w:rPr>
          <w:rFonts w:ascii="Verdana" w:hAnsi="Verdana"/>
          <w:b/>
          <w:sz w:val="20"/>
          <w:szCs w:val="20"/>
        </w:rPr>
        <w:t>ackground</w:t>
      </w:r>
    </w:p>
    <w:p w14:paraId="355DBBEA" w14:textId="6C09161D" w:rsidR="00FA188E" w:rsidRPr="006B54F5" w:rsidRDefault="009A3009" w:rsidP="00B31069">
      <w:pPr>
        <w:ind w:left="0" w:firstLine="0"/>
        <w:rPr>
          <w:rFonts w:ascii="Verdana" w:hAnsi="Verdana" w:cs="Microsoft Sans Serif"/>
          <w:b/>
          <w:bCs/>
          <w:sz w:val="20"/>
          <w:szCs w:val="20"/>
        </w:rPr>
      </w:pPr>
      <w:r w:rsidRPr="0030434E">
        <w:rPr>
          <w:rFonts w:ascii="Verdana" w:hAnsi="Verdana" w:cs="Microsoft Sans Serif"/>
          <w:sz w:val="20"/>
          <w:szCs w:val="20"/>
        </w:rPr>
        <w:t>Th</w:t>
      </w:r>
      <w:r w:rsidR="009E72CE">
        <w:rPr>
          <w:rFonts w:ascii="Verdana" w:hAnsi="Verdana" w:cs="Microsoft Sans Serif"/>
          <w:sz w:val="20"/>
          <w:szCs w:val="20"/>
        </w:rPr>
        <w:t xml:space="preserve">is short report has been prepared for </w:t>
      </w:r>
      <w:r w:rsidR="006B54F5">
        <w:rPr>
          <w:rFonts w:ascii="Verdana" w:hAnsi="Verdana" w:cs="Microsoft Sans Serif"/>
          <w:sz w:val="20"/>
          <w:szCs w:val="20"/>
        </w:rPr>
        <w:t xml:space="preserve">the properties on the eastern side of WLDMG, and summarizes what a suitable cull regime might look like that accommodates the significant woodland creation and restoration efforts on </w:t>
      </w:r>
      <w:proofErr w:type="spellStart"/>
      <w:r w:rsidR="006B54F5">
        <w:rPr>
          <w:rFonts w:ascii="Verdana" w:hAnsi="Verdana" w:cs="Microsoft Sans Serif"/>
          <w:sz w:val="20"/>
          <w:szCs w:val="20"/>
        </w:rPr>
        <w:t>Achnacarry</w:t>
      </w:r>
      <w:proofErr w:type="spellEnd"/>
      <w:r w:rsidR="006B54F5">
        <w:rPr>
          <w:rFonts w:ascii="Verdana" w:hAnsi="Verdana" w:cs="Microsoft Sans Serif"/>
          <w:sz w:val="20"/>
          <w:szCs w:val="20"/>
        </w:rPr>
        <w:t xml:space="preserve"> Estate. Some background to this paper has been set out previously in </w:t>
      </w:r>
      <w:proofErr w:type="spellStart"/>
      <w:r w:rsidR="006B54F5" w:rsidRPr="006B54F5">
        <w:rPr>
          <w:rFonts w:ascii="Verdana" w:hAnsi="Verdana" w:cs="Microsoft Sans Serif"/>
          <w:b/>
          <w:bCs/>
          <w:sz w:val="20"/>
          <w:szCs w:val="20"/>
        </w:rPr>
        <w:t>Achnacarry</w:t>
      </w:r>
      <w:proofErr w:type="spellEnd"/>
      <w:r w:rsidR="006B54F5" w:rsidRPr="006B54F5">
        <w:rPr>
          <w:rFonts w:ascii="Verdana" w:hAnsi="Verdana" w:cs="Microsoft Sans Serif"/>
          <w:b/>
          <w:bCs/>
          <w:sz w:val="20"/>
          <w:szCs w:val="20"/>
        </w:rPr>
        <w:t xml:space="preserve"> Estate Deer Options- June 2023.</w:t>
      </w:r>
    </w:p>
    <w:p w14:paraId="3B51DA92" w14:textId="77777777" w:rsidR="006B6AEE" w:rsidRDefault="006B6AEE" w:rsidP="008452D2">
      <w:pPr>
        <w:ind w:left="0" w:firstLine="0"/>
        <w:rPr>
          <w:rFonts w:ascii="Verdana" w:hAnsi="Verdana" w:cs="Microsoft Sans Serif"/>
          <w:sz w:val="20"/>
          <w:szCs w:val="20"/>
        </w:rPr>
      </w:pPr>
    </w:p>
    <w:p w14:paraId="4744D266" w14:textId="10B2C7D3" w:rsidR="006B6AEE" w:rsidRDefault="006B6AEE" w:rsidP="008452D2">
      <w:pPr>
        <w:ind w:left="0" w:firstLine="0"/>
        <w:rPr>
          <w:rFonts w:ascii="Verdana" w:hAnsi="Verdana" w:cs="Microsoft Sans Serif"/>
          <w:sz w:val="20"/>
          <w:szCs w:val="20"/>
        </w:rPr>
      </w:pPr>
      <w:r>
        <w:rPr>
          <w:rFonts w:ascii="Verdana" w:hAnsi="Verdana" w:cs="Microsoft Sans Serif"/>
          <w:sz w:val="20"/>
          <w:szCs w:val="20"/>
        </w:rPr>
        <w:t xml:space="preserve">Within the West Lochaber DMG area, it is likely that only areas 1 &amp; 2 marked on the </w:t>
      </w:r>
      <w:proofErr w:type="spellStart"/>
      <w:r w:rsidRPr="006B6AEE">
        <w:rPr>
          <w:rFonts w:ascii="Verdana" w:hAnsi="Verdana" w:cs="Microsoft Sans Serif"/>
          <w:b/>
          <w:bCs/>
          <w:color w:val="7030A0"/>
          <w:sz w:val="20"/>
          <w:szCs w:val="20"/>
        </w:rPr>
        <w:t>Achnacarry</w:t>
      </w:r>
      <w:proofErr w:type="spellEnd"/>
      <w:r w:rsidRPr="006B6AEE">
        <w:rPr>
          <w:rFonts w:ascii="Verdana" w:hAnsi="Verdana" w:cs="Microsoft Sans Serif"/>
          <w:b/>
          <w:bCs/>
          <w:color w:val="7030A0"/>
          <w:sz w:val="20"/>
          <w:szCs w:val="20"/>
        </w:rPr>
        <w:t xml:space="preserve"> Phasing Map</w:t>
      </w:r>
      <w:r w:rsidRPr="006B6AEE">
        <w:rPr>
          <w:rFonts w:ascii="Verdana" w:hAnsi="Verdana" w:cs="Microsoft Sans Serif"/>
          <w:color w:val="7030A0"/>
          <w:sz w:val="20"/>
          <w:szCs w:val="20"/>
        </w:rPr>
        <w:t xml:space="preserve"> </w:t>
      </w:r>
      <w:r>
        <w:rPr>
          <w:rFonts w:ascii="Verdana" w:hAnsi="Verdana" w:cs="Microsoft Sans Serif"/>
          <w:sz w:val="20"/>
          <w:szCs w:val="20"/>
        </w:rPr>
        <w:t xml:space="preserve">will go forwards in the first </w:t>
      </w:r>
      <w:proofErr w:type="gramStart"/>
      <w:r>
        <w:rPr>
          <w:rFonts w:ascii="Verdana" w:hAnsi="Verdana" w:cs="Microsoft Sans Serif"/>
          <w:sz w:val="20"/>
          <w:szCs w:val="20"/>
        </w:rPr>
        <w:t>five year</w:t>
      </w:r>
      <w:proofErr w:type="gramEnd"/>
      <w:r>
        <w:rPr>
          <w:rFonts w:ascii="Verdana" w:hAnsi="Verdana" w:cs="Microsoft Sans Serif"/>
          <w:sz w:val="20"/>
          <w:szCs w:val="20"/>
        </w:rPr>
        <w:t xml:space="preserve"> period, with other areas as yet unallocated. Areas 3 &amp; 4 lie within the Knoydart DMG area. A deer plan will be drawn up to cover areas 1 &amp; 2. </w:t>
      </w:r>
      <w:proofErr w:type="spellStart"/>
      <w:r>
        <w:rPr>
          <w:rFonts w:ascii="Verdana" w:hAnsi="Verdana" w:cs="Microsoft Sans Serif"/>
          <w:sz w:val="20"/>
          <w:szCs w:val="20"/>
        </w:rPr>
        <w:t>Ie</w:t>
      </w:r>
      <w:proofErr w:type="spellEnd"/>
      <w:r>
        <w:rPr>
          <w:rFonts w:ascii="Verdana" w:hAnsi="Verdana" w:cs="Microsoft Sans Serif"/>
          <w:sz w:val="20"/>
          <w:szCs w:val="20"/>
        </w:rPr>
        <w:t xml:space="preserve"> The </w:t>
      </w:r>
      <w:proofErr w:type="gramStart"/>
      <w:r>
        <w:rPr>
          <w:rFonts w:ascii="Verdana" w:hAnsi="Verdana" w:cs="Microsoft Sans Serif"/>
          <w:sz w:val="20"/>
          <w:szCs w:val="20"/>
        </w:rPr>
        <w:t>five year</w:t>
      </w:r>
      <w:proofErr w:type="gramEnd"/>
      <w:r>
        <w:rPr>
          <w:rFonts w:ascii="Verdana" w:hAnsi="Verdana" w:cs="Microsoft Sans Serif"/>
          <w:sz w:val="20"/>
          <w:szCs w:val="20"/>
        </w:rPr>
        <w:t xml:space="preserve"> period ahead.</w:t>
      </w:r>
    </w:p>
    <w:p w14:paraId="4152A095" w14:textId="77777777" w:rsidR="006B6AEE" w:rsidRDefault="006B6AEE" w:rsidP="008452D2">
      <w:pPr>
        <w:ind w:left="0" w:firstLine="0"/>
        <w:rPr>
          <w:rFonts w:ascii="Verdana" w:hAnsi="Verdana" w:cs="Microsoft Sans Serif"/>
          <w:sz w:val="20"/>
          <w:szCs w:val="20"/>
        </w:rPr>
      </w:pPr>
    </w:p>
    <w:p w14:paraId="6168A145" w14:textId="25BCC2EB" w:rsidR="00FA188E" w:rsidRDefault="006B6AEE" w:rsidP="008452D2">
      <w:pPr>
        <w:ind w:left="0" w:firstLine="0"/>
        <w:rPr>
          <w:rFonts w:ascii="Verdana" w:hAnsi="Verdana" w:cs="Microsoft Sans Serif"/>
          <w:sz w:val="20"/>
          <w:szCs w:val="20"/>
        </w:rPr>
      </w:pPr>
      <w:r>
        <w:rPr>
          <w:rFonts w:ascii="Verdana" w:hAnsi="Verdana" w:cs="Microsoft Sans Serif"/>
          <w:sz w:val="20"/>
          <w:szCs w:val="20"/>
        </w:rPr>
        <w:t xml:space="preserve">Areas </w:t>
      </w:r>
      <w:r w:rsidR="006B54F5">
        <w:rPr>
          <w:rFonts w:ascii="Verdana" w:hAnsi="Verdana" w:cs="Microsoft Sans Serif"/>
          <w:sz w:val="20"/>
          <w:szCs w:val="20"/>
        </w:rPr>
        <w:t>5</w:t>
      </w:r>
      <w:r>
        <w:rPr>
          <w:rFonts w:ascii="Verdana" w:hAnsi="Verdana" w:cs="Microsoft Sans Serif"/>
          <w:sz w:val="20"/>
          <w:szCs w:val="20"/>
        </w:rPr>
        <w:t xml:space="preserve">-6 are to be taken forwards on a 6- </w:t>
      </w:r>
      <w:proofErr w:type="gramStart"/>
      <w:r>
        <w:rPr>
          <w:rFonts w:ascii="Verdana" w:hAnsi="Verdana" w:cs="Microsoft Sans Serif"/>
          <w:sz w:val="20"/>
          <w:szCs w:val="20"/>
        </w:rPr>
        <w:t>10 year</w:t>
      </w:r>
      <w:proofErr w:type="gramEnd"/>
      <w:r>
        <w:rPr>
          <w:rFonts w:ascii="Verdana" w:hAnsi="Verdana" w:cs="Microsoft Sans Serif"/>
          <w:sz w:val="20"/>
          <w:szCs w:val="20"/>
        </w:rPr>
        <w:t xml:space="preserve"> timeline, and additional compensatory deer culls will be required at that time.</w:t>
      </w:r>
      <w:r w:rsidR="00C14B45">
        <w:rPr>
          <w:rFonts w:ascii="Verdana" w:hAnsi="Verdana" w:cs="Microsoft Sans Serif"/>
          <w:sz w:val="20"/>
          <w:szCs w:val="20"/>
        </w:rPr>
        <w:t xml:space="preserve"> In addition, the </w:t>
      </w:r>
      <w:proofErr w:type="spellStart"/>
      <w:r w:rsidR="00C14B45">
        <w:rPr>
          <w:rFonts w:ascii="Verdana" w:hAnsi="Verdana" w:cs="Microsoft Sans Serif"/>
          <w:sz w:val="20"/>
          <w:szCs w:val="20"/>
        </w:rPr>
        <w:t>Arkaig</w:t>
      </w:r>
      <w:proofErr w:type="spellEnd"/>
      <w:r w:rsidR="00C14B45">
        <w:rPr>
          <w:rFonts w:ascii="Verdana" w:hAnsi="Verdana" w:cs="Microsoft Sans Serif"/>
          <w:sz w:val="20"/>
          <w:szCs w:val="20"/>
        </w:rPr>
        <w:t xml:space="preserve"> Pinewoods SSSI site is likely to come forwards on a </w:t>
      </w:r>
      <w:proofErr w:type="gramStart"/>
      <w:r w:rsidR="00C14B45">
        <w:rPr>
          <w:rFonts w:ascii="Verdana" w:hAnsi="Verdana" w:cs="Microsoft Sans Serif"/>
          <w:sz w:val="20"/>
          <w:szCs w:val="20"/>
        </w:rPr>
        <w:t>6-10 year</w:t>
      </w:r>
      <w:proofErr w:type="gramEnd"/>
      <w:r w:rsidR="00C14B45">
        <w:rPr>
          <w:rFonts w:ascii="Verdana" w:hAnsi="Verdana" w:cs="Microsoft Sans Serif"/>
          <w:sz w:val="20"/>
          <w:szCs w:val="20"/>
        </w:rPr>
        <w:t xml:space="preserve"> timescale, but possibly sooner than this.</w:t>
      </w:r>
    </w:p>
    <w:p w14:paraId="07AE4335" w14:textId="77777777" w:rsidR="008749B6" w:rsidRDefault="008749B6" w:rsidP="008452D2">
      <w:pPr>
        <w:ind w:left="0" w:firstLine="0"/>
        <w:rPr>
          <w:rFonts w:ascii="Verdana" w:hAnsi="Verdana" w:cs="Microsoft Sans Serif"/>
          <w:sz w:val="20"/>
          <w:szCs w:val="20"/>
        </w:rPr>
      </w:pPr>
    </w:p>
    <w:p w14:paraId="7F4A40B5" w14:textId="2618BED7" w:rsidR="003628E5" w:rsidRDefault="008749B6" w:rsidP="008452D2">
      <w:pPr>
        <w:ind w:left="0" w:firstLine="0"/>
        <w:rPr>
          <w:rFonts w:ascii="Verdana" w:hAnsi="Verdana" w:cs="Microsoft Sans Serif"/>
          <w:sz w:val="20"/>
          <w:szCs w:val="20"/>
        </w:rPr>
      </w:pPr>
      <w:r>
        <w:rPr>
          <w:rFonts w:ascii="Verdana" w:hAnsi="Verdana" w:cs="Microsoft Sans Serif"/>
          <w:sz w:val="20"/>
          <w:szCs w:val="20"/>
        </w:rPr>
        <w:t xml:space="preserve">From my discussions with other WLDMG members on the eastern side of the DMG, there is no indication of anyone wanting to plant </w:t>
      </w:r>
      <w:r w:rsidR="00EA1856">
        <w:rPr>
          <w:rFonts w:ascii="Verdana" w:hAnsi="Verdana" w:cs="Microsoft Sans Serif"/>
          <w:sz w:val="20"/>
          <w:szCs w:val="20"/>
        </w:rPr>
        <w:t xml:space="preserve">significant </w:t>
      </w:r>
      <w:r>
        <w:rPr>
          <w:rFonts w:ascii="Verdana" w:hAnsi="Verdana" w:cs="Microsoft Sans Serif"/>
          <w:sz w:val="20"/>
          <w:szCs w:val="20"/>
        </w:rPr>
        <w:t xml:space="preserve">new woodland areas </w:t>
      </w:r>
      <w:proofErr w:type="spellStart"/>
      <w:r>
        <w:rPr>
          <w:rFonts w:ascii="Verdana" w:hAnsi="Verdana" w:cs="Microsoft Sans Serif"/>
          <w:sz w:val="20"/>
          <w:szCs w:val="20"/>
        </w:rPr>
        <w:t>outwith</w:t>
      </w:r>
      <w:proofErr w:type="spellEnd"/>
      <w:r>
        <w:rPr>
          <w:rFonts w:ascii="Verdana" w:hAnsi="Verdana" w:cs="Microsoft Sans Serif"/>
          <w:sz w:val="20"/>
          <w:szCs w:val="20"/>
        </w:rPr>
        <w:t xml:space="preserve"> existing fenced boundaries</w:t>
      </w:r>
      <w:r w:rsidR="00745F37">
        <w:rPr>
          <w:rFonts w:ascii="Verdana" w:hAnsi="Verdana" w:cs="Microsoft Sans Serif"/>
          <w:sz w:val="20"/>
          <w:szCs w:val="20"/>
        </w:rPr>
        <w:t xml:space="preserve">, so the </w:t>
      </w:r>
      <w:proofErr w:type="spellStart"/>
      <w:r w:rsidR="00745F37">
        <w:rPr>
          <w:rFonts w:ascii="Verdana" w:hAnsi="Verdana" w:cs="Microsoft Sans Serif"/>
          <w:sz w:val="20"/>
          <w:szCs w:val="20"/>
        </w:rPr>
        <w:t>Achnacarry</w:t>
      </w:r>
      <w:proofErr w:type="spellEnd"/>
      <w:r w:rsidR="00745F37">
        <w:rPr>
          <w:rFonts w:ascii="Verdana" w:hAnsi="Verdana" w:cs="Microsoft Sans Serif"/>
          <w:sz w:val="20"/>
          <w:szCs w:val="20"/>
        </w:rPr>
        <w:t xml:space="preserve"> proposals are the only ones that need to be accommodated on the eastern side of the group</w:t>
      </w:r>
      <w:r w:rsidR="00C14B45">
        <w:rPr>
          <w:rFonts w:ascii="Verdana" w:hAnsi="Verdana" w:cs="Microsoft Sans Serif"/>
          <w:sz w:val="20"/>
          <w:szCs w:val="20"/>
        </w:rPr>
        <w:t xml:space="preserve"> </w:t>
      </w:r>
      <w:proofErr w:type="gramStart"/>
      <w:r w:rsidR="00C14B45">
        <w:rPr>
          <w:rFonts w:ascii="Verdana" w:hAnsi="Verdana" w:cs="Microsoft Sans Serif"/>
          <w:sz w:val="20"/>
          <w:szCs w:val="20"/>
        </w:rPr>
        <w:t>at the moment</w:t>
      </w:r>
      <w:proofErr w:type="gramEnd"/>
      <w:r w:rsidR="00745F37">
        <w:rPr>
          <w:rFonts w:ascii="Verdana" w:hAnsi="Verdana" w:cs="Microsoft Sans Serif"/>
          <w:sz w:val="20"/>
          <w:szCs w:val="20"/>
        </w:rPr>
        <w:t>.</w:t>
      </w:r>
    </w:p>
    <w:p w14:paraId="4AFC7DAF" w14:textId="77777777" w:rsidR="006B54F5" w:rsidRDefault="006B54F5" w:rsidP="008452D2">
      <w:pPr>
        <w:ind w:left="0" w:firstLine="0"/>
        <w:rPr>
          <w:rFonts w:ascii="Verdana" w:hAnsi="Verdana" w:cs="Microsoft Sans Serif"/>
          <w:sz w:val="20"/>
          <w:szCs w:val="20"/>
        </w:rPr>
      </w:pPr>
    </w:p>
    <w:p w14:paraId="52A1A96B" w14:textId="2AB7D631" w:rsidR="006B54F5" w:rsidRPr="00745F37" w:rsidRDefault="006B54F5" w:rsidP="008452D2">
      <w:pPr>
        <w:ind w:left="0" w:firstLine="0"/>
        <w:rPr>
          <w:rFonts w:ascii="Verdana" w:hAnsi="Verdana" w:cs="Microsoft Sans Serif"/>
          <w:b/>
          <w:bCs/>
          <w:sz w:val="20"/>
          <w:szCs w:val="20"/>
        </w:rPr>
      </w:pPr>
      <w:r w:rsidRPr="00745F37">
        <w:rPr>
          <w:rFonts w:ascii="Verdana" w:hAnsi="Verdana" w:cs="Microsoft Sans Serif"/>
          <w:b/>
          <w:bCs/>
          <w:sz w:val="20"/>
          <w:szCs w:val="20"/>
        </w:rPr>
        <w:t>Basis of Plan</w:t>
      </w:r>
    </w:p>
    <w:p w14:paraId="1F146946" w14:textId="2EB87B84" w:rsidR="00745F37" w:rsidRDefault="00745F37" w:rsidP="008452D2">
      <w:pPr>
        <w:ind w:left="0" w:firstLine="0"/>
        <w:rPr>
          <w:rFonts w:ascii="Verdana" w:hAnsi="Verdana" w:cs="Microsoft Sans Serif"/>
          <w:sz w:val="20"/>
          <w:szCs w:val="20"/>
        </w:rPr>
      </w:pPr>
      <w:r>
        <w:rPr>
          <w:rFonts w:ascii="Verdana" w:hAnsi="Verdana" w:cs="Microsoft Sans Serif"/>
          <w:sz w:val="20"/>
          <w:szCs w:val="20"/>
        </w:rPr>
        <w:t xml:space="preserve">All the information available suggests that </w:t>
      </w:r>
      <w:proofErr w:type="spellStart"/>
      <w:r>
        <w:rPr>
          <w:rFonts w:ascii="Verdana" w:hAnsi="Verdana" w:cs="Microsoft Sans Serif"/>
          <w:sz w:val="20"/>
          <w:szCs w:val="20"/>
        </w:rPr>
        <w:t>Achnacarry</w:t>
      </w:r>
      <w:proofErr w:type="spellEnd"/>
      <w:r>
        <w:rPr>
          <w:rFonts w:ascii="Verdana" w:hAnsi="Verdana" w:cs="Microsoft Sans Serif"/>
          <w:sz w:val="20"/>
          <w:szCs w:val="20"/>
        </w:rPr>
        <w:t xml:space="preserve"> winter deer from other parts of the DMG area, but the deer are mobile, and it is very likely that at count times a significant number of animals are hidden in forestry and are not counted.</w:t>
      </w:r>
    </w:p>
    <w:p w14:paraId="78AEBB73" w14:textId="77777777" w:rsidR="00745F37" w:rsidRDefault="00745F37" w:rsidP="008452D2">
      <w:pPr>
        <w:ind w:left="0" w:firstLine="0"/>
        <w:rPr>
          <w:rFonts w:ascii="Verdana" w:hAnsi="Verdana" w:cs="Microsoft Sans Serif"/>
          <w:sz w:val="20"/>
          <w:szCs w:val="20"/>
        </w:rPr>
      </w:pPr>
    </w:p>
    <w:p w14:paraId="39D63DFF" w14:textId="76674480" w:rsidR="00745F37" w:rsidRDefault="00745F37" w:rsidP="008452D2">
      <w:pPr>
        <w:ind w:left="0" w:firstLine="0"/>
        <w:rPr>
          <w:rFonts w:ascii="Verdana" w:hAnsi="Verdana" w:cs="Microsoft Sans Serif"/>
          <w:sz w:val="20"/>
          <w:szCs w:val="20"/>
        </w:rPr>
      </w:pPr>
      <w:r>
        <w:rPr>
          <w:rFonts w:ascii="Verdana" w:hAnsi="Verdana" w:cs="Microsoft Sans Serif"/>
          <w:sz w:val="20"/>
          <w:szCs w:val="20"/>
        </w:rPr>
        <w:t xml:space="preserve">Over and above this, Scottish Forestry are requiring in many areas that entry to the Forestry Grant Scheme will require a deer plan that reduces deer population to 10 deer per </w:t>
      </w:r>
      <w:proofErr w:type="spellStart"/>
      <w:r>
        <w:rPr>
          <w:rFonts w:ascii="Verdana" w:hAnsi="Verdana" w:cs="Microsoft Sans Serif"/>
          <w:sz w:val="20"/>
          <w:szCs w:val="20"/>
        </w:rPr>
        <w:t>sq</w:t>
      </w:r>
      <w:proofErr w:type="spellEnd"/>
      <w:r>
        <w:rPr>
          <w:rFonts w:ascii="Verdana" w:hAnsi="Verdana" w:cs="Microsoft Sans Serif"/>
          <w:sz w:val="20"/>
          <w:szCs w:val="20"/>
        </w:rPr>
        <w:t xml:space="preserve"> km or less.</w:t>
      </w:r>
    </w:p>
    <w:p w14:paraId="2CF20558" w14:textId="77777777" w:rsidR="00745F37" w:rsidRDefault="00745F37" w:rsidP="008452D2">
      <w:pPr>
        <w:ind w:left="0" w:firstLine="0"/>
        <w:rPr>
          <w:rFonts w:ascii="Verdana" w:hAnsi="Verdana" w:cs="Microsoft Sans Serif"/>
          <w:sz w:val="20"/>
          <w:szCs w:val="20"/>
        </w:rPr>
      </w:pPr>
    </w:p>
    <w:p w14:paraId="0094AC92" w14:textId="74EE27B6" w:rsidR="00745F37" w:rsidRDefault="00745F37" w:rsidP="008452D2">
      <w:pPr>
        <w:ind w:left="0" w:firstLine="0"/>
        <w:rPr>
          <w:rFonts w:ascii="Verdana" w:hAnsi="Verdana" w:cs="Microsoft Sans Serif"/>
          <w:sz w:val="20"/>
          <w:szCs w:val="20"/>
        </w:rPr>
      </w:pPr>
      <w:r>
        <w:rPr>
          <w:rFonts w:ascii="Verdana" w:hAnsi="Verdana" w:cs="Microsoft Sans Serif"/>
          <w:sz w:val="20"/>
          <w:szCs w:val="20"/>
        </w:rPr>
        <w:t>After much analysis and discussion of the data available, it is concluded that the best way to progress</w:t>
      </w:r>
      <w:r w:rsidR="001F224B">
        <w:rPr>
          <w:rFonts w:ascii="Verdana" w:hAnsi="Verdana" w:cs="Microsoft Sans Serif"/>
          <w:sz w:val="20"/>
          <w:szCs w:val="20"/>
        </w:rPr>
        <w:t xml:space="preserve"> is for (1) </w:t>
      </w:r>
      <w:proofErr w:type="spellStart"/>
      <w:r w:rsidR="001F224B">
        <w:rPr>
          <w:rFonts w:ascii="Verdana" w:hAnsi="Verdana" w:cs="Microsoft Sans Serif"/>
          <w:sz w:val="20"/>
          <w:szCs w:val="20"/>
        </w:rPr>
        <w:t>Achnacarry</w:t>
      </w:r>
      <w:proofErr w:type="spellEnd"/>
      <w:r w:rsidR="001F224B">
        <w:rPr>
          <w:rFonts w:ascii="Verdana" w:hAnsi="Verdana" w:cs="Microsoft Sans Serif"/>
          <w:sz w:val="20"/>
          <w:szCs w:val="20"/>
        </w:rPr>
        <w:t xml:space="preserve"> to carry out a compensation cull for the areas of ground to be excluded from and main range, and (2) That the eastern side of the DMG reduce deer numbers to 10 per </w:t>
      </w:r>
      <w:proofErr w:type="spellStart"/>
      <w:r w:rsidR="001F224B">
        <w:rPr>
          <w:rFonts w:ascii="Verdana" w:hAnsi="Verdana" w:cs="Microsoft Sans Serif"/>
          <w:sz w:val="20"/>
          <w:szCs w:val="20"/>
        </w:rPr>
        <w:t>sq</w:t>
      </w:r>
      <w:proofErr w:type="spellEnd"/>
      <w:r w:rsidR="001F224B">
        <w:rPr>
          <w:rFonts w:ascii="Verdana" w:hAnsi="Verdana" w:cs="Microsoft Sans Serif"/>
          <w:sz w:val="20"/>
          <w:szCs w:val="20"/>
        </w:rPr>
        <w:t xml:space="preserve"> km overall. This is the only way of accounting for the movement between </w:t>
      </w:r>
      <w:proofErr w:type="spellStart"/>
      <w:r w:rsidR="001F224B">
        <w:rPr>
          <w:rFonts w:ascii="Verdana" w:hAnsi="Verdana" w:cs="Microsoft Sans Serif"/>
          <w:sz w:val="20"/>
          <w:szCs w:val="20"/>
        </w:rPr>
        <w:t>Achnacarry</w:t>
      </w:r>
      <w:proofErr w:type="spellEnd"/>
      <w:r w:rsidR="001F224B">
        <w:rPr>
          <w:rFonts w:ascii="Verdana" w:hAnsi="Verdana" w:cs="Microsoft Sans Serif"/>
          <w:sz w:val="20"/>
          <w:szCs w:val="20"/>
        </w:rPr>
        <w:t xml:space="preserve"> and neighbours.</w:t>
      </w:r>
    </w:p>
    <w:p w14:paraId="2F02BBCF" w14:textId="77777777" w:rsidR="001F224B" w:rsidRDefault="001F224B" w:rsidP="008452D2">
      <w:pPr>
        <w:ind w:left="0" w:firstLine="0"/>
        <w:rPr>
          <w:rFonts w:ascii="Verdana" w:hAnsi="Verdana" w:cs="Microsoft Sans Serif"/>
          <w:sz w:val="20"/>
          <w:szCs w:val="20"/>
        </w:rPr>
      </w:pPr>
    </w:p>
    <w:p w14:paraId="6DAE39ED" w14:textId="65F79091" w:rsidR="001F224B" w:rsidRDefault="001F224B" w:rsidP="008452D2">
      <w:pPr>
        <w:ind w:left="0" w:firstLine="0"/>
        <w:rPr>
          <w:rFonts w:ascii="Verdana" w:hAnsi="Verdana" w:cs="Microsoft Sans Serif"/>
          <w:sz w:val="20"/>
          <w:szCs w:val="20"/>
        </w:rPr>
      </w:pPr>
      <w:proofErr w:type="gramStart"/>
      <w:r>
        <w:rPr>
          <w:rFonts w:ascii="Verdana" w:hAnsi="Verdana" w:cs="Microsoft Sans Serif"/>
          <w:sz w:val="20"/>
          <w:szCs w:val="20"/>
        </w:rPr>
        <w:t>So</w:t>
      </w:r>
      <w:proofErr w:type="gramEnd"/>
      <w:r>
        <w:rPr>
          <w:rFonts w:ascii="Verdana" w:hAnsi="Verdana" w:cs="Microsoft Sans Serif"/>
          <w:sz w:val="20"/>
          <w:szCs w:val="20"/>
        </w:rPr>
        <w:t xml:space="preserve"> the proposal here is that deer be reduced to 10 per </w:t>
      </w:r>
      <w:proofErr w:type="spellStart"/>
      <w:r>
        <w:rPr>
          <w:rFonts w:ascii="Verdana" w:hAnsi="Verdana" w:cs="Microsoft Sans Serif"/>
          <w:sz w:val="20"/>
          <w:szCs w:val="20"/>
        </w:rPr>
        <w:t>sq</w:t>
      </w:r>
      <w:proofErr w:type="spellEnd"/>
      <w:r>
        <w:rPr>
          <w:rFonts w:ascii="Verdana" w:hAnsi="Verdana" w:cs="Microsoft Sans Serif"/>
          <w:sz w:val="20"/>
          <w:szCs w:val="20"/>
        </w:rPr>
        <w:t xml:space="preserve"> km across the eastern part of the DMG within the first five year period, with a helicopter check to verify population in 2024. An important factor in this decision is that additional areas of woodland creation and restoration are going to come forwards in the 6- </w:t>
      </w:r>
      <w:proofErr w:type="gramStart"/>
      <w:r>
        <w:rPr>
          <w:rFonts w:ascii="Verdana" w:hAnsi="Verdana" w:cs="Microsoft Sans Serif"/>
          <w:sz w:val="20"/>
          <w:szCs w:val="20"/>
        </w:rPr>
        <w:t>10 year</w:t>
      </w:r>
      <w:proofErr w:type="gramEnd"/>
      <w:r>
        <w:rPr>
          <w:rFonts w:ascii="Verdana" w:hAnsi="Verdana" w:cs="Microsoft Sans Serif"/>
          <w:sz w:val="20"/>
          <w:szCs w:val="20"/>
        </w:rPr>
        <w:t xml:space="preserve"> time period, so the pressure on numbers is only going to increase. It would be best therefore if adjustments to numbers began now so that the task is more manageable at that stage.</w:t>
      </w:r>
    </w:p>
    <w:p w14:paraId="61DED981" w14:textId="77777777" w:rsidR="001F224B" w:rsidRDefault="001F224B" w:rsidP="008452D2">
      <w:pPr>
        <w:ind w:left="0" w:firstLine="0"/>
        <w:rPr>
          <w:rFonts w:ascii="Verdana" w:hAnsi="Verdana" w:cs="Microsoft Sans Serif"/>
          <w:sz w:val="20"/>
          <w:szCs w:val="20"/>
        </w:rPr>
      </w:pPr>
    </w:p>
    <w:p w14:paraId="05DC13E6" w14:textId="761DE72C" w:rsidR="001F224B" w:rsidRDefault="001F224B" w:rsidP="008452D2">
      <w:pPr>
        <w:ind w:left="0" w:firstLine="0"/>
        <w:rPr>
          <w:rFonts w:ascii="Verdana" w:hAnsi="Verdana" w:cs="Microsoft Sans Serif"/>
          <w:sz w:val="20"/>
          <w:szCs w:val="20"/>
        </w:rPr>
      </w:pPr>
      <w:r>
        <w:rPr>
          <w:rFonts w:ascii="Verdana" w:hAnsi="Verdana" w:cs="Microsoft Sans Serif"/>
          <w:sz w:val="20"/>
          <w:szCs w:val="20"/>
        </w:rPr>
        <w:t xml:space="preserve">The problem is that while the deer population density in 2018 was 11.8 per </w:t>
      </w:r>
      <w:proofErr w:type="spellStart"/>
      <w:r>
        <w:rPr>
          <w:rFonts w:ascii="Verdana" w:hAnsi="Verdana" w:cs="Microsoft Sans Serif"/>
          <w:sz w:val="20"/>
          <w:szCs w:val="20"/>
        </w:rPr>
        <w:t>sq</w:t>
      </w:r>
      <w:proofErr w:type="spellEnd"/>
      <w:r>
        <w:rPr>
          <w:rFonts w:ascii="Verdana" w:hAnsi="Verdana" w:cs="Microsoft Sans Serif"/>
          <w:sz w:val="20"/>
          <w:szCs w:val="20"/>
        </w:rPr>
        <w:t xml:space="preserve"> km, that density has now risen to 14.4 per </w:t>
      </w:r>
      <w:proofErr w:type="spellStart"/>
      <w:r>
        <w:rPr>
          <w:rFonts w:ascii="Verdana" w:hAnsi="Verdana" w:cs="Microsoft Sans Serif"/>
          <w:sz w:val="20"/>
          <w:szCs w:val="20"/>
        </w:rPr>
        <w:t>sq</w:t>
      </w:r>
      <w:proofErr w:type="spellEnd"/>
      <w:r>
        <w:rPr>
          <w:rFonts w:ascii="Verdana" w:hAnsi="Verdana" w:cs="Microsoft Sans Serif"/>
          <w:sz w:val="20"/>
          <w:szCs w:val="20"/>
        </w:rPr>
        <w:t xml:space="preserve"> km in the </w:t>
      </w:r>
      <w:proofErr w:type="gramStart"/>
      <w:r>
        <w:rPr>
          <w:rFonts w:ascii="Verdana" w:hAnsi="Verdana" w:cs="Microsoft Sans Serif"/>
          <w:sz w:val="20"/>
          <w:szCs w:val="20"/>
        </w:rPr>
        <w:t>2023 foot</w:t>
      </w:r>
      <w:proofErr w:type="gramEnd"/>
      <w:r>
        <w:rPr>
          <w:rFonts w:ascii="Verdana" w:hAnsi="Verdana" w:cs="Microsoft Sans Serif"/>
          <w:sz w:val="20"/>
          <w:szCs w:val="20"/>
        </w:rPr>
        <w:t xml:space="preserve"> count, so a reduction from this higher level is very much more significant.</w:t>
      </w:r>
    </w:p>
    <w:p w14:paraId="2849E268" w14:textId="77777777" w:rsidR="00201B5E" w:rsidRDefault="00201B5E" w:rsidP="008452D2">
      <w:pPr>
        <w:ind w:left="0" w:firstLine="0"/>
        <w:rPr>
          <w:rFonts w:ascii="Verdana" w:hAnsi="Verdana" w:cs="Microsoft Sans Serif"/>
          <w:sz w:val="20"/>
          <w:szCs w:val="20"/>
        </w:rPr>
      </w:pPr>
    </w:p>
    <w:p w14:paraId="781D3273" w14:textId="285B4636" w:rsidR="00201B5E" w:rsidRDefault="00201B5E" w:rsidP="008452D2">
      <w:pPr>
        <w:ind w:left="0" w:firstLine="0"/>
        <w:rPr>
          <w:rFonts w:ascii="Verdana" w:hAnsi="Verdana" w:cs="Microsoft Sans Serif"/>
          <w:sz w:val="20"/>
          <w:szCs w:val="20"/>
        </w:rPr>
      </w:pPr>
      <w:r>
        <w:rPr>
          <w:rFonts w:ascii="Verdana" w:hAnsi="Verdana" w:cs="Microsoft Sans Serif"/>
          <w:sz w:val="20"/>
          <w:szCs w:val="20"/>
        </w:rPr>
        <w:t>This plan envisages an increase in hind cull of 30% over 2021-22 level for five years, across each of the main properties on the eastern side of the DMG.</w:t>
      </w:r>
    </w:p>
    <w:p w14:paraId="520F942E" w14:textId="77777777" w:rsidR="00745F37" w:rsidRDefault="00745F37" w:rsidP="008452D2">
      <w:pPr>
        <w:ind w:left="0" w:firstLine="0"/>
        <w:rPr>
          <w:rFonts w:ascii="Verdana" w:hAnsi="Verdana" w:cs="Microsoft Sans Serif"/>
          <w:sz w:val="20"/>
          <w:szCs w:val="20"/>
        </w:rPr>
      </w:pPr>
    </w:p>
    <w:p w14:paraId="5BB4D3AA" w14:textId="77777777" w:rsidR="006B54F5" w:rsidRDefault="006B54F5" w:rsidP="008452D2">
      <w:pPr>
        <w:ind w:left="0" w:firstLine="0"/>
        <w:rPr>
          <w:rFonts w:ascii="Verdana" w:hAnsi="Verdana" w:cs="Microsoft Sans Serif"/>
          <w:sz w:val="20"/>
          <w:szCs w:val="20"/>
        </w:rPr>
      </w:pPr>
    </w:p>
    <w:p w14:paraId="6CE36751" w14:textId="77777777" w:rsidR="00201B5E" w:rsidRDefault="00201B5E" w:rsidP="008452D2">
      <w:pPr>
        <w:ind w:left="0" w:firstLine="0"/>
        <w:rPr>
          <w:rFonts w:ascii="Verdana" w:hAnsi="Verdana" w:cs="Microsoft Sans Serif"/>
          <w:sz w:val="20"/>
          <w:szCs w:val="20"/>
        </w:rPr>
      </w:pPr>
    </w:p>
    <w:p w14:paraId="57AD1622" w14:textId="77777777" w:rsidR="00201B5E" w:rsidRDefault="00201B5E" w:rsidP="008452D2">
      <w:pPr>
        <w:ind w:left="0" w:firstLine="0"/>
        <w:rPr>
          <w:rFonts w:ascii="Verdana" w:hAnsi="Verdana" w:cs="Microsoft Sans Serif"/>
          <w:sz w:val="20"/>
          <w:szCs w:val="20"/>
        </w:rPr>
      </w:pPr>
    </w:p>
    <w:p w14:paraId="28CE09C1" w14:textId="0A6F262C" w:rsidR="00201B5E" w:rsidRPr="00201B5E" w:rsidRDefault="00201B5E" w:rsidP="008452D2">
      <w:pPr>
        <w:ind w:left="0" w:firstLine="0"/>
        <w:rPr>
          <w:rFonts w:ascii="Verdana" w:hAnsi="Verdana" w:cs="Microsoft Sans Serif"/>
          <w:b/>
          <w:bCs/>
          <w:sz w:val="20"/>
          <w:szCs w:val="20"/>
        </w:rPr>
      </w:pPr>
      <w:r w:rsidRPr="00201B5E">
        <w:rPr>
          <w:rFonts w:ascii="Verdana" w:hAnsi="Verdana" w:cs="Microsoft Sans Serif"/>
          <w:b/>
          <w:bCs/>
          <w:sz w:val="20"/>
          <w:szCs w:val="20"/>
        </w:rPr>
        <w:t>2023 Foot Count Results</w:t>
      </w:r>
    </w:p>
    <w:p w14:paraId="5C9F86B8" w14:textId="77777777" w:rsidR="007B5ABC" w:rsidRDefault="007B5ABC" w:rsidP="00C168DD">
      <w:pPr>
        <w:ind w:left="0" w:firstLine="0"/>
        <w:rPr>
          <w:rFonts w:ascii="Verdana" w:hAnsi="Verdana" w:cs="Microsoft Sans Serif"/>
          <w:sz w:val="20"/>
          <w:szCs w:val="20"/>
        </w:rPr>
      </w:pPr>
    </w:p>
    <w:tbl>
      <w:tblPr>
        <w:tblW w:w="8761" w:type="dxa"/>
        <w:tblInd w:w="4" w:type="dxa"/>
        <w:tblCellMar>
          <w:left w:w="0" w:type="dxa"/>
          <w:right w:w="0" w:type="dxa"/>
        </w:tblCellMar>
        <w:tblLook w:val="04A0" w:firstRow="1" w:lastRow="0" w:firstColumn="1" w:lastColumn="0" w:noHBand="0" w:noVBand="1"/>
      </w:tblPr>
      <w:tblGrid>
        <w:gridCol w:w="5320"/>
        <w:gridCol w:w="960"/>
        <w:gridCol w:w="960"/>
        <w:gridCol w:w="997"/>
        <w:gridCol w:w="524"/>
      </w:tblGrid>
      <w:tr w:rsidR="00BC7541" w14:paraId="5B6FCEFE" w14:textId="77777777" w:rsidTr="00A16A3F">
        <w:trPr>
          <w:trHeight w:val="300"/>
        </w:trPr>
        <w:tc>
          <w:tcPr>
            <w:tcW w:w="53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14:paraId="4180D477" w14:textId="77777777" w:rsidR="00BC7541" w:rsidRPr="00A16A3F" w:rsidRDefault="00BC7541" w:rsidP="006F656A">
            <w:pPr>
              <w:rPr>
                <w:rFonts w:ascii="Arial" w:hAnsi="Arial" w:cs="Arial"/>
                <w:b/>
                <w:bCs/>
                <w:sz w:val="20"/>
                <w:szCs w:val="20"/>
                <w:highlight w:val="green"/>
                <w:u w:val="single"/>
                <w:lang w:eastAsia="en-GB"/>
              </w:rPr>
            </w:pPr>
            <w:r w:rsidRPr="00A16A3F">
              <w:rPr>
                <w:rFonts w:ascii="Arial" w:hAnsi="Arial" w:cs="Arial"/>
                <w:b/>
                <w:bCs/>
                <w:sz w:val="20"/>
                <w:szCs w:val="20"/>
                <w:highlight w:val="green"/>
                <w:u w:val="single"/>
              </w:rPr>
              <w:t>STAGS</w:t>
            </w:r>
          </w:p>
        </w:tc>
        <w:tc>
          <w:tcPr>
            <w:tcW w:w="9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663B6D2" w14:textId="3F38AED3" w:rsidR="00BC7541" w:rsidRPr="00A16A3F" w:rsidRDefault="00BC7541" w:rsidP="006F656A">
            <w:pPr>
              <w:jc w:val="right"/>
              <w:rPr>
                <w:rFonts w:cs="Calibri"/>
                <w:b/>
                <w:bCs/>
                <w:color w:val="000000"/>
                <w:highlight w:val="green"/>
                <w:u w:val="single"/>
              </w:rPr>
            </w:pPr>
            <w:r w:rsidRPr="00A16A3F">
              <w:rPr>
                <w:b/>
                <w:bCs/>
                <w:color w:val="000000"/>
                <w:highlight w:val="green"/>
                <w:u w:val="single"/>
              </w:rPr>
              <w:t>2</w:t>
            </w:r>
            <w:r w:rsidR="00A16A3F">
              <w:rPr>
                <w:b/>
                <w:bCs/>
                <w:color w:val="000000"/>
                <w:highlight w:val="green"/>
                <w:u w:val="single"/>
              </w:rPr>
              <w:t>0</w:t>
            </w:r>
            <w:r w:rsidRPr="00A16A3F">
              <w:rPr>
                <w:b/>
                <w:bCs/>
                <w:color w:val="000000"/>
                <w:highlight w:val="green"/>
                <w:u w:val="single"/>
              </w:rPr>
              <w:t>23</w:t>
            </w:r>
          </w:p>
        </w:tc>
        <w:tc>
          <w:tcPr>
            <w:tcW w:w="960" w:type="dxa"/>
            <w:tcBorders>
              <w:top w:val="single" w:sz="8" w:space="0" w:color="auto"/>
              <w:left w:val="nil"/>
              <w:bottom w:val="single" w:sz="8" w:space="0" w:color="auto"/>
              <w:right w:val="single" w:sz="8" w:space="0" w:color="auto"/>
            </w:tcBorders>
            <w:shd w:val="clear" w:color="auto" w:fill="E2EFDA"/>
            <w:noWrap/>
            <w:tcMar>
              <w:top w:w="0" w:type="dxa"/>
              <w:left w:w="108" w:type="dxa"/>
              <w:bottom w:w="0" w:type="dxa"/>
              <w:right w:w="108" w:type="dxa"/>
            </w:tcMar>
            <w:vAlign w:val="bottom"/>
            <w:hideMark/>
          </w:tcPr>
          <w:p w14:paraId="3A6944BF" w14:textId="77777777" w:rsidR="00BC7541" w:rsidRPr="00A16A3F" w:rsidRDefault="00BC7541" w:rsidP="006F656A">
            <w:pPr>
              <w:jc w:val="right"/>
              <w:rPr>
                <w:b/>
                <w:bCs/>
                <w:color w:val="000000"/>
                <w:highlight w:val="green"/>
                <w:u w:val="single"/>
              </w:rPr>
            </w:pPr>
            <w:r w:rsidRPr="00A16A3F">
              <w:rPr>
                <w:b/>
                <w:bCs/>
                <w:color w:val="000000"/>
                <w:highlight w:val="green"/>
                <w:u w:val="single"/>
              </w:rPr>
              <w:t>2018</w:t>
            </w:r>
          </w:p>
        </w:tc>
        <w:tc>
          <w:tcPr>
            <w:tcW w:w="997" w:type="dxa"/>
            <w:noWrap/>
            <w:tcMar>
              <w:top w:w="0" w:type="dxa"/>
              <w:left w:w="108" w:type="dxa"/>
              <w:bottom w:w="0" w:type="dxa"/>
              <w:right w:w="108" w:type="dxa"/>
            </w:tcMar>
            <w:vAlign w:val="bottom"/>
            <w:hideMark/>
          </w:tcPr>
          <w:p w14:paraId="737F1E89" w14:textId="5CD0F9D9" w:rsidR="00BC7541" w:rsidRPr="00A16A3F" w:rsidRDefault="00BC7541" w:rsidP="006F656A">
            <w:pPr>
              <w:rPr>
                <w:b/>
                <w:bCs/>
                <w:color w:val="000000"/>
                <w:highlight w:val="green"/>
                <w:u w:val="single"/>
              </w:rPr>
            </w:pPr>
            <w:r w:rsidRPr="00A16A3F">
              <w:rPr>
                <w:b/>
                <w:bCs/>
                <w:color w:val="000000"/>
                <w:highlight w:val="green"/>
                <w:u w:val="single"/>
              </w:rPr>
              <w:t>CHANGE</w:t>
            </w:r>
          </w:p>
        </w:tc>
        <w:tc>
          <w:tcPr>
            <w:tcW w:w="524" w:type="dxa"/>
          </w:tcPr>
          <w:p w14:paraId="6EC37516" w14:textId="77777777" w:rsidR="00BC7541" w:rsidRDefault="00BC7541" w:rsidP="006F656A">
            <w:pPr>
              <w:rPr>
                <w:b/>
                <w:bCs/>
                <w:color w:val="000000"/>
                <w:u w:val="single"/>
              </w:rPr>
            </w:pPr>
          </w:p>
        </w:tc>
      </w:tr>
      <w:tr w:rsidR="00BC7541" w14:paraId="3C619926" w14:textId="77777777" w:rsidTr="00A16A3F">
        <w:trPr>
          <w:trHeight w:val="288"/>
        </w:trPr>
        <w:tc>
          <w:tcPr>
            <w:tcW w:w="53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B64C5CE" w14:textId="77777777" w:rsidR="00BC7541" w:rsidRPr="00A704C6" w:rsidRDefault="00BC7541" w:rsidP="006F656A">
            <w:pPr>
              <w:rPr>
                <w:rFonts w:ascii="Arial" w:eastAsia="Calibri" w:hAnsi="Arial" w:cs="Arial"/>
                <w:b/>
                <w:bCs/>
                <w:sz w:val="20"/>
                <w:szCs w:val="20"/>
                <w:u w:val="single"/>
              </w:rPr>
            </w:pPr>
            <w:r>
              <w:rPr>
                <w:rFonts w:ascii="Arial" w:hAnsi="Arial" w:cs="Arial"/>
                <w:b/>
                <w:bCs/>
                <w:sz w:val="20"/>
                <w:szCs w:val="20"/>
                <w:u w:val="single"/>
              </w:rPr>
              <w:t> </w:t>
            </w:r>
          </w:p>
        </w:tc>
        <w:tc>
          <w:tcPr>
            <w:tcW w:w="960" w:type="dxa"/>
            <w:tcBorders>
              <w:top w:val="nil"/>
              <w:left w:val="nil"/>
              <w:bottom w:val="nil"/>
              <w:right w:val="single" w:sz="8" w:space="0" w:color="auto"/>
            </w:tcBorders>
            <w:noWrap/>
            <w:tcMar>
              <w:top w:w="0" w:type="dxa"/>
              <w:left w:w="108" w:type="dxa"/>
              <w:bottom w:w="0" w:type="dxa"/>
              <w:right w:w="108" w:type="dxa"/>
            </w:tcMar>
            <w:vAlign w:val="bottom"/>
            <w:hideMark/>
          </w:tcPr>
          <w:p w14:paraId="14056062" w14:textId="77777777" w:rsidR="00BC7541" w:rsidRDefault="00BC7541" w:rsidP="006F656A">
            <w:pPr>
              <w:rPr>
                <w:rFonts w:cs="Calibri"/>
                <w:color w:val="000000"/>
              </w:rPr>
            </w:pPr>
            <w:r>
              <w:rPr>
                <w:color w:val="000000"/>
              </w:rPr>
              <w:t> </w:t>
            </w:r>
          </w:p>
        </w:tc>
        <w:tc>
          <w:tcPr>
            <w:tcW w:w="960" w:type="dxa"/>
            <w:tcBorders>
              <w:top w:val="nil"/>
              <w:left w:val="nil"/>
              <w:bottom w:val="nil"/>
              <w:right w:val="single" w:sz="8" w:space="0" w:color="auto"/>
            </w:tcBorders>
            <w:shd w:val="clear" w:color="auto" w:fill="E2EFDA"/>
            <w:noWrap/>
            <w:tcMar>
              <w:top w:w="0" w:type="dxa"/>
              <w:left w:w="108" w:type="dxa"/>
              <w:bottom w:w="0" w:type="dxa"/>
              <w:right w:w="108" w:type="dxa"/>
            </w:tcMar>
            <w:vAlign w:val="bottom"/>
            <w:hideMark/>
          </w:tcPr>
          <w:p w14:paraId="2D4F3C7C" w14:textId="77777777" w:rsidR="00BC7541" w:rsidRDefault="00BC7541" w:rsidP="006F656A">
            <w:pPr>
              <w:rPr>
                <w:color w:val="000000"/>
              </w:rPr>
            </w:pPr>
            <w:r>
              <w:rPr>
                <w:color w:val="000000"/>
              </w:rPr>
              <w:t> </w:t>
            </w:r>
          </w:p>
        </w:tc>
        <w:tc>
          <w:tcPr>
            <w:tcW w:w="997" w:type="dxa"/>
            <w:noWrap/>
            <w:tcMar>
              <w:top w:w="0" w:type="dxa"/>
              <w:left w:w="108" w:type="dxa"/>
              <w:bottom w:w="0" w:type="dxa"/>
              <w:right w:w="108" w:type="dxa"/>
            </w:tcMar>
            <w:vAlign w:val="bottom"/>
            <w:hideMark/>
          </w:tcPr>
          <w:p w14:paraId="53D03351" w14:textId="77777777" w:rsidR="00BC7541" w:rsidRDefault="00BC7541" w:rsidP="006F656A">
            <w:pPr>
              <w:rPr>
                <w:color w:val="000000"/>
              </w:rPr>
            </w:pPr>
          </w:p>
        </w:tc>
        <w:tc>
          <w:tcPr>
            <w:tcW w:w="524" w:type="dxa"/>
          </w:tcPr>
          <w:p w14:paraId="754D9532" w14:textId="77777777" w:rsidR="00BC7541" w:rsidRDefault="00BC7541" w:rsidP="006F656A">
            <w:pPr>
              <w:rPr>
                <w:color w:val="000000"/>
              </w:rPr>
            </w:pPr>
          </w:p>
        </w:tc>
      </w:tr>
      <w:tr w:rsidR="00BC7541" w:rsidRPr="00433735" w14:paraId="2EF3ABAE" w14:textId="77777777" w:rsidTr="00A16A3F">
        <w:trPr>
          <w:trHeight w:val="288"/>
        </w:trPr>
        <w:tc>
          <w:tcPr>
            <w:tcW w:w="5320"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14:paraId="073D158F" w14:textId="77777777" w:rsidR="00BC7541" w:rsidRPr="00AC6A63" w:rsidRDefault="00BC7541" w:rsidP="006F656A">
            <w:pPr>
              <w:rPr>
                <w:rFonts w:ascii="Arial" w:eastAsia="Calibri" w:hAnsi="Arial" w:cs="Arial"/>
                <w:sz w:val="20"/>
                <w:szCs w:val="20"/>
              </w:rPr>
            </w:pPr>
            <w:proofErr w:type="spellStart"/>
            <w:r w:rsidRPr="00AC6A63">
              <w:rPr>
                <w:rFonts w:ascii="Arial" w:hAnsi="Arial" w:cs="Arial"/>
                <w:color w:val="000000"/>
                <w:sz w:val="20"/>
                <w:szCs w:val="20"/>
              </w:rPr>
              <w:t>Achdalieu</w:t>
            </w:r>
            <w:proofErr w:type="spellEnd"/>
            <w:r w:rsidRPr="00AC6A63">
              <w:rPr>
                <w:rFonts w:ascii="Arial" w:hAnsi="Arial" w:cs="Arial"/>
                <w:color w:val="000000"/>
                <w:sz w:val="20"/>
                <w:szCs w:val="20"/>
              </w:rPr>
              <w:t xml:space="preserve"> (Fassfern) &amp; Glen </w:t>
            </w:r>
            <w:proofErr w:type="spellStart"/>
            <w:r w:rsidRPr="00AC6A63">
              <w:rPr>
                <w:rFonts w:ascii="Arial" w:hAnsi="Arial" w:cs="Arial"/>
                <w:color w:val="000000"/>
                <w:sz w:val="20"/>
                <w:szCs w:val="20"/>
              </w:rPr>
              <w:t>Fionnligh</w:t>
            </w:r>
            <w:proofErr w:type="spellEnd"/>
          </w:p>
        </w:tc>
        <w:tc>
          <w:tcPr>
            <w:tcW w:w="96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4D70BEC1" w14:textId="77777777" w:rsidR="00BC7541" w:rsidRPr="00AC6A63" w:rsidRDefault="00BC7541" w:rsidP="006F656A">
            <w:pPr>
              <w:jc w:val="right"/>
              <w:rPr>
                <w:rFonts w:cs="Calibri"/>
                <w:color w:val="000000"/>
              </w:rPr>
            </w:pPr>
            <w:r w:rsidRPr="00AC6A63">
              <w:rPr>
                <w:color w:val="000000"/>
              </w:rPr>
              <w:t>300</w:t>
            </w:r>
          </w:p>
        </w:tc>
        <w:tc>
          <w:tcPr>
            <w:tcW w:w="960" w:type="dxa"/>
            <w:tcBorders>
              <w:top w:val="single" w:sz="8" w:space="0" w:color="auto"/>
              <w:left w:val="nil"/>
              <w:bottom w:val="single" w:sz="8" w:space="0" w:color="auto"/>
              <w:right w:val="single" w:sz="8" w:space="0" w:color="auto"/>
            </w:tcBorders>
            <w:shd w:val="clear" w:color="auto" w:fill="E2EFDA"/>
            <w:noWrap/>
            <w:tcMar>
              <w:top w:w="0" w:type="dxa"/>
              <w:left w:w="108" w:type="dxa"/>
              <w:bottom w:w="0" w:type="dxa"/>
              <w:right w:w="108" w:type="dxa"/>
            </w:tcMar>
            <w:vAlign w:val="bottom"/>
            <w:hideMark/>
          </w:tcPr>
          <w:p w14:paraId="7952C79A" w14:textId="77777777" w:rsidR="00BC7541" w:rsidRPr="00433735" w:rsidRDefault="00BC7541" w:rsidP="006F656A">
            <w:pPr>
              <w:jc w:val="right"/>
              <w:rPr>
                <w:color w:val="000000"/>
              </w:rPr>
            </w:pPr>
            <w:r w:rsidRPr="00433735">
              <w:rPr>
                <w:color w:val="000000"/>
              </w:rPr>
              <w:t>203</w:t>
            </w:r>
          </w:p>
        </w:tc>
        <w:tc>
          <w:tcPr>
            <w:tcW w:w="997" w:type="dxa"/>
            <w:noWrap/>
            <w:tcMar>
              <w:top w:w="0" w:type="dxa"/>
              <w:left w:w="108" w:type="dxa"/>
              <w:bottom w:w="0" w:type="dxa"/>
              <w:right w:w="108" w:type="dxa"/>
            </w:tcMar>
            <w:vAlign w:val="bottom"/>
            <w:hideMark/>
          </w:tcPr>
          <w:p w14:paraId="77C068CF" w14:textId="77777777" w:rsidR="00BC7541" w:rsidRDefault="00BC7541" w:rsidP="006F656A">
            <w:pPr>
              <w:jc w:val="right"/>
              <w:rPr>
                <w:b/>
                <w:bCs/>
                <w:color w:val="000000"/>
              </w:rPr>
            </w:pPr>
            <w:r w:rsidRPr="00433735">
              <w:rPr>
                <w:b/>
                <w:bCs/>
                <w:color w:val="000000"/>
              </w:rPr>
              <w:t>97</w:t>
            </w:r>
            <w:r>
              <w:rPr>
                <w:b/>
                <w:bCs/>
                <w:color w:val="000000"/>
              </w:rPr>
              <w:t xml:space="preserve"> </w:t>
            </w:r>
          </w:p>
        </w:tc>
        <w:tc>
          <w:tcPr>
            <w:tcW w:w="524" w:type="dxa"/>
          </w:tcPr>
          <w:p w14:paraId="2B81D5CC" w14:textId="77777777" w:rsidR="00BC7541" w:rsidRPr="00433735" w:rsidRDefault="00BC7541" w:rsidP="006F656A">
            <w:pPr>
              <w:jc w:val="right"/>
              <w:rPr>
                <w:b/>
                <w:bCs/>
                <w:color w:val="000000"/>
              </w:rPr>
            </w:pPr>
          </w:p>
        </w:tc>
      </w:tr>
      <w:tr w:rsidR="00BC7541" w14:paraId="7E69378B" w14:textId="77777777" w:rsidTr="00A16A3F">
        <w:trPr>
          <w:trHeight w:val="288"/>
        </w:trPr>
        <w:tc>
          <w:tcPr>
            <w:tcW w:w="5320"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14:paraId="550E115E" w14:textId="77777777" w:rsidR="00BC7541" w:rsidRDefault="00BC7541" w:rsidP="006F656A">
            <w:pPr>
              <w:rPr>
                <w:rFonts w:ascii="Arial" w:hAnsi="Arial" w:cs="Arial"/>
                <w:sz w:val="20"/>
                <w:szCs w:val="20"/>
              </w:rPr>
            </w:pPr>
            <w:proofErr w:type="spellStart"/>
            <w:r>
              <w:rPr>
                <w:rFonts w:ascii="Arial" w:hAnsi="Arial" w:cs="Arial"/>
                <w:sz w:val="20"/>
                <w:szCs w:val="20"/>
              </w:rPr>
              <w:t>Achnacarry</w:t>
            </w:r>
            <w:proofErr w:type="spellEnd"/>
            <w:r>
              <w:rPr>
                <w:rFonts w:ascii="Arial" w:hAnsi="Arial" w:cs="Arial"/>
                <w:sz w:val="20"/>
                <w:szCs w:val="20"/>
              </w:rPr>
              <w:t xml:space="preserve"> South &amp; Moy Crofts</w:t>
            </w:r>
          </w:p>
        </w:tc>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7BD3737" w14:textId="77777777" w:rsidR="00BC7541" w:rsidRDefault="00BC7541" w:rsidP="006F656A">
            <w:pPr>
              <w:jc w:val="right"/>
              <w:rPr>
                <w:rFonts w:cs="Calibri"/>
                <w:color w:val="000000"/>
              </w:rPr>
            </w:pPr>
            <w:r>
              <w:rPr>
                <w:color w:val="000000"/>
              </w:rPr>
              <w:t>445</w:t>
            </w:r>
          </w:p>
        </w:tc>
        <w:tc>
          <w:tcPr>
            <w:tcW w:w="960" w:type="dxa"/>
            <w:tcBorders>
              <w:top w:val="nil"/>
              <w:left w:val="nil"/>
              <w:bottom w:val="single" w:sz="8" w:space="0" w:color="auto"/>
              <w:right w:val="single" w:sz="8" w:space="0" w:color="auto"/>
            </w:tcBorders>
            <w:shd w:val="clear" w:color="auto" w:fill="E2EFDA"/>
            <w:noWrap/>
            <w:tcMar>
              <w:top w:w="0" w:type="dxa"/>
              <w:left w:w="108" w:type="dxa"/>
              <w:bottom w:w="0" w:type="dxa"/>
              <w:right w:w="108" w:type="dxa"/>
            </w:tcMar>
            <w:vAlign w:val="bottom"/>
            <w:hideMark/>
          </w:tcPr>
          <w:p w14:paraId="50FBFA51" w14:textId="77777777" w:rsidR="00BC7541" w:rsidRDefault="00BC7541" w:rsidP="006F656A">
            <w:pPr>
              <w:jc w:val="right"/>
              <w:rPr>
                <w:color w:val="000000"/>
              </w:rPr>
            </w:pPr>
            <w:r>
              <w:rPr>
                <w:color w:val="000000"/>
              </w:rPr>
              <w:t>624</w:t>
            </w:r>
          </w:p>
        </w:tc>
        <w:tc>
          <w:tcPr>
            <w:tcW w:w="997" w:type="dxa"/>
            <w:noWrap/>
            <w:tcMar>
              <w:top w:w="0" w:type="dxa"/>
              <w:left w:w="108" w:type="dxa"/>
              <w:bottom w:w="0" w:type="dxa"/>
              <w:right w:w="108" w:type="dxa"/>
            </w:tcMar>
            <w:vAlign w:val="bottom"/>
            <w:hideMark/>
          </w:tcPr>
          <w:p w14:paraId="6DBEDE3F" w14:textId="77777777" w:rsidR="00BC7541" w:rsidRDefault="00BC7541" w:rsidP="006F656A">
            <w:pPr>
              <w:jc w:val="right"/>
              <w:rPr>
                <w:b/>
                <w:bCs/>
                <w:color w:val="000000"/>
              </w:rPr>
            </w:pPr>
            <w:r>
              <w:rPr>
                <w:b/>
                <w:bCs/>
                <w:color w:val="FF0000"/>
              </w:rPr>
              <w:t xml:space="preserve">-179 </w:t>
            </w:r>
          </w:p>
        </w:tc>
        <w:tc>
          <w:tcPr>
            <w:tcW w:w="524" w:type="dxa"/>
          </w:tcPr>
          <w:p w14:paraId="4E611B82" w14:textId="77777777" w:rsidR="00BC7541" w:rsidRDefault="00BC7541" w:rsidP="006F656A">
            <w:pPr>
              <w:jc w:val="right"/>
              <w:rPr>
                <w:b/>
                <w:bCs/>
                <w:color w:val="FF0000"/>
              </w:rPr>
            </w:pPr>
          </w:p>
        </w:tc>
      </w:tr>
      <w:tr w:rsidR="00BC7541" w14:paraId="251C0896" w14:textId="77777777" w:rsidTr="00A16A3F">
        <w:trPr>
          <w:trHeight w:val="288"/>
        </w:trPr>
        <w:tc>
          <w:tcPr>
            <w:tcW w:w="5320"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14:paraId="2584D03A" w14:textId="77777777" w:rsidR="00BC7541" w:rsidRDefault="00BC7541" w:rsidP="006F656A">
            <w:pPr>
              <w:rPr>
                <w:rFonts w:ascii="Arial" w:hAnsi="Arial" w:cs="Arial"/>
                <w:sz w:val="20"/>
                <w:szCs w:val="20"/>
              </w:rPr>
            </w:pPr>
            <w:r>
              <w:rPr>
                <w:rFonts w:ascii="Arial" w:hAnsi="Arial" w:cs="Arial"/>
                <w:color w:val="000000"/>
                <w:sz w:val="20"/>
                <w:szCs w:val="20"/>
              </w:rPr>
              <w:t>Glen Loy</w:t>
            </w:r>
          </w:p>
        </w:tc>
        <w:tc>
          <w:tcPr>
            <w:tcW w:w="96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7334F6F1" w14:textId="77777777" w:rsidR="00BC7541" w:rsidRDefault="00BC7541" w:rsidP="006F656A">
            <w:pPr>
              <w:jc w:val="right"/>
              <w:rPr>
                <w:rFonts w:cs="Calibri"/>
                <w:color w:val="000000"/>
              </w:rPr>
            </w:pPr>
            <w:r>
              <w:rPr>
                <w:color w:val="000000"/>
              </w:rPr>
              <w:t>237</w:t>
            </w:r>
          </w:p>
        </w:tc>
        <w:tc>
          <w:tcPr>
            <w:tcW w:w="960" w:type="dxa"/>
            <w:tcBorders>
              <w:top w:val="nil"/>
              <w:left w:val="nil"/>
              <w:bottom w:val="single" w:sz="8" w:space="0" w:color="auto"/>
              <w:right w:val="single" w:sz="8" w:space="0" w:color="auto"/>
            </w:tcBorders>
            <w:shd w:val="clear" w:color="auto" w:fill="E2EFDA"/>
            <w:noWrap/>
            <w:tcMar>
              <w:top w:w="0" w:type="dxa"/>
              <w:left w:w="108" w:type="dxa"/>
              <w:bottom w:w="0" w:type="dxa"/>
              <w:right w:w="108" w:type="dxa"/>
            </w:tcMar>
            <w:vAlign w:val="bottom"/>
            <w:hideMark/>
          </w:tcPr>
          <w:p w14:paraId="51F26C64" w14:textId="77777777" w:rsidR="00BC7541" w:rsidRDefault="00BC7541" w:rsidP="006F656A">
            <w:pPr>
              <w:jc w:val="right"/>
              <w:rPr>
                <w:color w:val="000000"/>
              </w:rPr>
            </w:pPr>
            <w:r>
              <w:rPr>
                <w:color w:val="000000"/>
              </w:rPr>
              <w:t>163</w:t>
            </w:r>
          </w:p>
        </w:tc>
        <w:tc>
          <w:tcPr>
            <w:tcW w:w="997" w:type="dxa"/>
            <w:noWrap/>
            <w:tcMar>
              <w:top w:w="0" w:type="dxa"/>
              <w:left w:w="108" w:type="dxa"/>
              <w:bottom w:w="0" w:type="dxa"/>
              <w:right w:w="108" w:type="dxa"/>
            </w:tcMar>
            <w:vAlign w:val="bottom"/>
            <w:hideMark/>
          </w:tcPr>
          <w:p w14:paraId="5C352772" w14:textId="77777777" w:rsidR="00BC7541" w:rsidRDefault="00BC7541" w:rsidP="006F656A">
            <w:pPr>
              <w:jc w:val="right"/>
              <w:rPr>
                <w:b/>
                <w:bCs/>
                <w:color w:val="000000"/>
              </w:rPr>
            </w:pPr>
            <w:r>
              <w:rPr>
                <w:b/>
                <w:bCs/>
                <w:color w:val="000000"/>
              </w:rPr>
              <w:t xml:space="preserve">74 </w:t>
            </w:r>
          </w:p>
        </w:tc>
        <w:tc>
          <w:tcPr>
            <w:tcW w:w="524" w:type="dxa"/>
          </w:tcPr>
          <w:p w14:paraId="7E372890" w14:textId="77777777" w:rsidR="00BC7541" w:rsidRDefault="00BC7541" w:rsidP="006F656A">
            <w:pPr>
              <w:jc w:val="right"/>
              <w:rPr>
                <w:b/>
                <w:bCs/>
                <w:color w:val="000000"/>
              </w:rPr>
            </w:pPr>
          </w:p>
        </w:tc>
      </w:tr>
      <w:tr w:rsidR="00BC7541" w14:paraId="766E14D8" w14:textId="77777777" w:rsidTr="00A16A3F">
        <w:trPr>
          <w:trHeight w:val="288"/>
        </w:trPr>
        <w:tc>
          <w:tcPr>
            <w:tcW w:w="5320"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14:paraId="3F82281A" w14:textId="77777777" w:rsidR="00BC7541" w:rsidRDefault="00BC7541" w:rsidP="006F656A">
            <w:pPr>
              <w:rPr>
                <w:rFonts w:ascii="Arial" w:hAnsi="Arial" w:cs="Arial"/>
                <w:sz w:val="20"/>
                <w:szCs w:val="20"/>
              </w:rPr>
            </w:pPr>
            <w:r>
              <w:rPr>
                <w:rFonts w:ascii="Arial" w:hAnsi="Arial" w:cs="Arial"/>
                <w:sz w:val="20"/>
                <w:szCs w:val="20"/>
              </w:rPr>
              <w:t>Glenfinnan</w:t>
            </w:r>
          </w:p>
        </w:tc>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F493D77" w14:textId="77777777" w:rsidR="00BC7541" w:rsidRDefault="00BC7541" w:rsidP="006F656A">
            <w:pPr>
              <w:jc w:val="right"/>
              <w:rPr>
                <w:rFonts w:cs="Calibri"/>
                <w:color w:val="000000"/>
              </w:rPr>
            </w:pPr>
            <w:r>
              <w:rPr>
                <w:color w:val="000000"/>
              </w:rPr>
              <w:t>113</w:t>
            </w:r>
          </w:p>
        </w:tc>
        <w:tc>
          <w:tcPr>
            <w:tcW w:w="960" w:type="dxa"/>
            <w:tcBorders>
              <w:top w:val="nil"/>
              <w:left w:val="nil"/>
              <w:bottom w:val="single" w:sz="8" w:space="0" w:color="auto"/>
              <w:right w:val="single" w:sz="8" w:space="0" w:color="auto"/>
            </w:tcBorders>
            <w:shd w:val="clear" w:color="auto" w:fill="E2EFDA"/>
            <w:noWrap/>
            <w:tcMar>
              <w:top w:w="0" w:type="dxa"/>
              <w:left w:w="108" w:type="dxa"/>
              <w:bottom w:w="0" w:type="dxa"/>
              <w:right w:w="108" w:type="dxa"/>
            </w:tcMar>
            <w:vAlign w:val="bottom"/>
            <w:hideMark/>
          </w:tcPr>
          <w:p w14:paraId="37C7FE22" w14:textId="77777777" w:rsidR="00BC7541" w:rsidRDefault="00BC7541" w:rsidP="006F656A">
            <w:pPr>
              <w:jc w:val="right"/>
              <w:rPr>
                <w:color w:val="000000"/>
              </w:rPr>
            </w:pPr>
            <w:r>
              <w:rPr>
                <w:color w:val="000000"/>
              </w:rPr>
              <w:t>100</w:t>
            </w:r>
          </w:p>
        </w:tc>
        <w:tc>
          <w:tcPr>
            <w:tcW w:w="997" w:type="dxa"/>
            <w:noWrap/>
            <w:tcMar>
              <w:top w:w="0" w:type="dxa"/>
              <w:left w:w="108" w:type="dxa"/>
              <w:bottom w:w="0" w:type="dxa"/>
              <w:right w:w="108" w:type="dxa"/>
            </w:tcMar>
            <w:vAlign w:val="bottom"/>
            <w:hideMark/>
          </w:tcPr>
          <w:p w14:paraId="0E6D3A97" w14:textId="77777777" w:rsidR="00BC7541" w:rsidRDefault="00BC7541" w:rsidP="006F656A">
            <w:pPr>
              <w:jc w:val="right"/>
              <w:rPr>
                <w:b/>
                <w:bCs/>
                <w:color w:val="000000"/>
              </w:rPr>
            </w:pPr>
            <w:r>
              <w:rPr>
                <w:b/>
                <w:bCs/>
                <w:color w:val="000000"/>
              </w:rPr>
              <w:t xml:space="preserve">13 </w:t>
            </w:r>
          </w:p>
        </w:tc>
        <w:tc>
          <w:tcPr>
            <w:tcW w:w="524" w:type="dxa"/>
          </w:tcPr>
          <w:p w14:paraId="0F6D7D56" w14:textId="77777777" w:rsidR="00BC7541" w:rsidRDefault="00BC7541" w:rsidP="006F656A">
            <w:pPr>
              <w:jc w:val="right"/>
              <w:rPr>
                <w:b/>
                <w:bCs/>
                <w:color w:val="000000"/>
              </w:rPr>
            </w:pPr>
          </w:p>
        </w:tc>
      </w:tr>
      <w:tr w:rsidR="00BC7541" w14:paraId="2F167D0D" w14:textId="77777777" w:rsidTr="00A16A3F">
        <w:trPr>
          <w:trHeight w:val="300"/>
        </w:trPr>
        <w:tc>
          <w:tcPr>
            <w:tcW w:w="53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14:paraId="7822A30B" w14:textId="77777777" w:rsidR="00BC7541" w:rsidRPr="00A704C6" w:rsidRDefault="00BC7541" w:rsidP="006F656A">
            <w:pPr>
              <w:rPr>
                <w:rFonts w:ascii="Arial" w:eastAsia="Calibri" w:hAnsi="Arial" w:cs="Arial"/>
                <w:b/>
                <w:bCs/>
                <w:sz w:val="20"/>
                <w:szCs w:val="20"/>
              </w:rPr>
            </w:pPr>
            <w:r>
              <w:rPr>
                <w:rFonts w:ascii="Arial" w:hAnsi="Arial" w:cs="Arial"/>
                <w:b/>
                <w:bCs/>
                <w:sz w:val="20"/>
                <w:szCs w:val="20"/>
              </w:rPr>
              <w:t>TOTALS</w:t>
            </w:r>
          </w:p>
        </w:tc>
        <w:tc>
          <w:tcPr>
            <w:tcW w:w="9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3D5D182" w14:textId="77777777" w:rsidR="00BC7541" w:rsidRDefault="00BC7541" w:rsidP="006F656A">
            <w:pPr>
              <w:jc w:val="right"/>
              <w:rPr>
                <w:rFonts w:cs="Calibri"/>
                <w:b/>
                <w:bCs/>
                <w:color w:val="000000"/>
              </w:rPr>
            </w:pPr>
            <w:r>
              <w:rPr>
                <w:b/>
                <w:bCs/>
                <w:color w:val="000000"/>
              </w:rPr>
              <w:t>1095</w:t>
            </w:r>
          </w:p>
        </w:tc>
        <w:tc>
          <w:tcPr>
            <w:tcW w:w="960" w:type="dxa"/>
            <w:tcBorders>
              <w:top w:val="single" w:sz="8" w:space="0" w:color="auto"/>
              <w:left w:val="nil"/>
              <w:bottom w:val="single" w:sz="8" w:space="0" w:color="auto"/>
              <w:right w:val="single" w:sz="8" w:space="0" w:color="auto"/>
            </w:tcBorders>
            <w:shd w:val="clear" w:color="auto" w:fill="E2EFDA"/>
            <w:noWrap/>
            <w:tcMar>
              <w:top w:w="0" w:type="dxa"/>
              <w:left w:w="108" w:type="dxa"/>
              <w:bottom w:w="0" w:type="dxa"/>
              <w:right w:w="108" w:type="dxa"/>
            </w:tcMar>
            <w:vAlign w:val="bottom"/>
            <w:hideMark/>
          </w:tcPr>
          <w:p w14:paraId="1CD35374" w14:textId="77777777" w:rsidR="00BC7541" w:rsidRDefault="00BC7541" w:rsidP="006F656A">
            <w:pPr>
              <w:jc w:val="right"/>
              <w:rPr>
                <w:b/>
                <w:bCs/>
                <w:color w:val="000000"/>
              </w:rPr>
            </w:pPr>
            <w:r>
              <w:rPr>
                <w:b/>
                <w:bCs/>
                <w:color w:val="000000"/>
              </w:rPr>
              <w:t>1090</w:t>
            </w:r>
          </w:p>
        </w:tc>
        <w:tc>
          <w:tcPr>
            <w:tcW w:w="997" w:type="dxa"/>
            <w:noWrap/>
            <w:tcMar>
              <w:top w:w="0" w:type="dxa"/>
              <w:left w:w="108" w:type="dxa"/>
              <w:bottom w:w="0" w:type="dxa"/>
              <w:right w:w="108" w:type="dxa"/>
            </w:tcMar>
            <w:vAlign w:val="bottom"/>
            <w:hideMark/>
          </w:tcPr>
          <w:p w14:paraId="723539D7" w14:textId="77777777" w:rsidR="00A16A3F" w:rsidRDefault="00A16A3F" w:rsidP="006F656A">
            <w:pPr>
              <w:rPr>
                <w:b/>
                <w:bCs/>
                <w:color w:val="000000"/>
              </w:rPr>
            </w:pPr>
          </w:p>
        </w:tc>
        <w:tc>
          <w:tcPr>
            <w:tcW w:w="524" w:type="dxa"/>
          </w:tcPr>
          <w:p w14:paraId="7EF8EFDA" w14:textId="77777777" w:rsidR="00BC7541" w:rsidRDefault="00BC7541" w:rsidP="006F656A">
            <w:pPr>
              <w:rPr>
                <w:b/>
                <w:bCs/>
                <w:color w:val="000000"/>
              </w:rPr>
            </w:pPr>
          </w:p>
        </w:tc>
      </w:tr>
      <w:tr w:rsidR="00BC7541" w14:paraId="757D6378" w14:textId="77777777" w:rsidTr="00A16A3F">
        <w:trPr>
          <w:trHeight w:val="300"/>
        </w:trPr>
        <w:tc>
          <w:tcPr>
            <w:tcW w:w="53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14:paraId="2322822D" w14:textId="77777777" w:rsidR="00BC7541" w:rsidRPr="00A16A3F" w:rsidRDefault="00BC7541" w:rsidP="006F656A">
            <w:pPr>
              <w:rPr>
                <w:rFonts w:ascii="Arial" w:eastAsia="Calibri" w:hAnsi="Arial" w:cs="Arial"/>
                <w:b/>
                <w:bCs/>
                <w:sz w:val="20"/>
                <w:szCs w:val="20"/>
                <w:highlight w:val="green"/>
                <w:u w:val="single"/>
              </w:rPr>
            </w:pPr>
            <w:r w:rsidRPr="00A16A3F">
              <w:rPr>
                <w:rFonts w:ascii="Arial" w:hAnsi="Arial" w:cs="Arial"/>
                <w:b/>
                <w:bCs/>
                <w:sz w:val="20"/>
                <w:szCs w:val="20"/>
                <w:highlight w:val="green"/>
                <w:u w:val="single"/>
              </w:rPr>
              <w:t>HINDS</w:t>
            </w:r>
          </w:p>
        </w:tc>
        <w:tc>
          <w:tcPr>
            <w:tcW w:w="9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DE8B855" w14:textId="77777777" w:rsidR="00BC7541" w:rsidRPr="00A16A3F" w:rsidRDefault="00BC7541" w:rsidP="006F656A">
            <w:pPr>
              <w:jc w:val="right"/>
              <w:rPr>
                <w:rFonts w:cs="Calibri"/>
                <w:b/>
                <w:bCs/>
                <w:color w:val="000000"/>
                <w:highlight w:val="green"/>
                <w:u w:val="single"/>
              </w:rPr>
            </w:pPr>
            <w:r w:rsidRPr="00A16A3F">
              <w:rPr>
                <w:b/>
                <w:bCs/>
                <w:color w:val="000000"/>
                <w:highlight w:val="green"/>
                <w:u w:val="single"/>
              </w:rPr>
              <w:t>2023</w:t>
            </w:r>
          </w:p>
        </w:tc>
        <w:tc>
          <w:tcPr>
            <w:tcW w:w="960" w:type="dxa"/>
            <w:tcBorders>
              <w:top w:val="single" w:sz="8" w:space="0" w:color="auto"/>
              <w:left w:val="nil"/>
              <w:bottom w:val="single" w:sz="8" w:space="0" w:color="auto"/>
              <w:right w:val="single" w:sz="8" w:space="0" w:color="auto"/>
            </w:tcBorders>
            <w:shd w:val="clear" w:color="auto" w:fill="E2EFDA"/>
            <w:noWrap/>
            <w:tcMar>
              <w:top w:w="0" w:type="dxa"/>
              <w:left w:w="108" w:type="dxa"/>
              <w:bottom w:w="0" w:type="dxa"/>
              <w:right w:w="108" w:type="dxa"/>
            </w:tcMar>
            <w:vAlign w:val="bottom"/>
            <w:hideMark/>
          </w:tcPr>
          <w:p w14:paraId="63F499BA" w14:textId="77777777" w:rsidR="00BC7541" w:rsidRPr="00A16A3F" w:rsidRDefault="00BC7541" w:rsidP="006F656A">
            <w:pPr>
              <w:jc w:val="right"/>
              <w:rPr>
                <w:b/>
                <w:bCs/>
                <w:color w:val="000000"/>
                <w:highlight w:val="green"/>
                <w:u w:val="single"/>
              </w:rPr>
            </w:pPr>
            <w:r w:rsidRPr="00A16A3F">
              <w:rPr>
                <w:b/>
                <w:bCs/>
                <w:color w:val="000000"/>
                <w:highlight w:val="green"/>
                <w:u w:val="single"/>
              </w:rPr>
              <w:t>2018</w:t>
            </w:r>
          </w:p>
        </w:tc>
        <w:tc>
          <w:tcPr>
            <w:tcW w:w="997" w:type="dxa"/>
            <w:noWrap/>
            <w:tcMar>
              <w:top w:w="0" w:type="dxa"/>
              <w:left w:w="108" w:type="dxa"/>
              <w:bottom w:w="0" w:type="dxa"/>
              <w:right w:w="108" w:type="dxa"/>
            </w:tcMar>
            <w:vAlign w:val="bottom"/>
            <w:hideMark/>
          </w:tcPr>
          <w:p w14:paraId="39BA505C" w14:textId="5124C60C" w:rsidR="00BC7541" w:rsidRPr="00A16A3F" w:rsidRDefault="00BC7541" w:rsidP="006F656A">
            <w:pPr>
              <w:rPr>
                <w:b/>
                <w:bCs/>
                <w:color w:val="000000"/>
                <w:highlight w:val="green"/>
                <w:u w:val="single"/>
              </w:rPr>
            </w:pPr>
            <w:r w:rsidRPr="00A16A3F">
              <w:rPr>
                <w:b/>
                <w:bCs/>
                <w:color w:val="000000"/>
                <w:highlight w:val="green"/>
                <w:u w:val="single"/>
              </w:rPr>
              <w:t>CHANGE</w:t>
            </w:r>
          </w:p>
        </w:tc>
        <w:tc>
          <w:tcPr>
            <w:tcW w:w="524" w:type="dxa"/>
          </w:tcPr>
          <w:p w14:paraId="3BA9A074" w14:textId="77777777" w:rsidR="00BC7541" w:rsidRDefault="00BC7541" w:rsidP="006F656A">
            <w:pPr>
              <w:rPr>
                <w:b/>
                <w:bCs/>
                <w:color w:val="000000"/>
                <w:u w:val="single"/>
              </w:rPr>
            </w:pPr>
          </w:p>
        </w:tc>
      </w:tr>
      <w:tr w:rsidR="00BC7541" w14:paraId="6E9391E2" w14:textId="77777777" w:rsidTr="00A16A3F">
        <w:trPr>
          <w:trHeight w:val="288"/>
        </w:trPr>
        <w:tc>
          <w:tcPr>
            <w:tcW w:w="53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65DF0EC" w14:textId="77777777" w:rsidR="00BC7541" w:rsidRPr="00A704C6" w:rsidRDefault="00BC7541" w:rsidP="006F656A">
            <w:pPr>
              <w:rPr>
                <w:rFonts w:ascii="Arial" w:eastAsia="Calibri" w:hAnsi="Arial" w:cs="Arial"/>
                <w:b/>
                <w:bCs/>
                <w:sz w:val="20"/>
                <w:szCs w:val="20"/>
                <w:u w:val="single"/>
              </w:rPr>
            </w:pPr>
            <w:r>
              <w:rPr>
                <w:rFonts w:ascii="Arial" w:hAnsi="Arial" w:cs="Arial"/>
                <w:b/>
                <w:bCs/>
                <w:sz w:val="20"/>
                <w:szCs w:val="20"/>
                <w:u w:val="single"/>
              </w:rPr>
              <w:t> </w:t>
            </w:r>
          </w:p>
        </w:tc>
        <w:tc>
          <w:tcPr>
            <w:tcW w:w="960" w:type="dxa"/>
            <w:tcBorders>
              <w:top w:val="nil"/>
              <w:left w:val="nil"/>
              <w:bottom w:val="nil"/>
              <w:right w:val="single" w:sz="8" w:space="0" w:color="auto"/>
            </w:tcBorders>
            <w:noWrap/>
            <w:tcMar>
              <w:top w:w="0" w:type="dxa"/>
              <w:left w:w="108" w:type="dxa"/>
              <w:bottom w:w="0" w:type="dxa"/>
              <w:right w:w="108" w:type="dxa"/>
            </w:tcMar>
            <w:vAlign w:val="bottom"/>
            <w:hideMark/>
          </w:tcPr>
          <w:p w14:paraId="3CF0712A" w14:textId="77777777" w:rsidR="00BC7541" w:rsidRDefault="00BC7541" w:rsidP="006F656A">
            <w:pPr>
              <w:rPr>
                <w:rFonts w:cs="Calibri"/>
                <w:color w:val="000000"/>
              </w:rPr>
            </w:pPr>
            <w:r>
              <w:rPr>
                <w:color w:val="000000"/>
              </w:rPr>
              <w:t> </w:t>
            </w:r>
          </w:p>
        </w:tc>
        <w:tc>
          <w:tcPr>
            <w:tcW w:w="960" w:type="dxa"/>
            <w:tcBorders>
              <w:top w:val="nil"/>
              <w:left w:val="nil"/>
              <w:bottom w:val="nil"/>
              <w:right w:val="single" w:sz="8" w:space="0" w:color="auto"/>
            </w:tcBorders>
            <w:shd w:val="clear" w:color="auto" w:fill="E2EFDA"/>
            <w:noWrap/>
            <w:tcMar>
              <w:top w:w="0" w:type="dxa"/>
              <w:left w:w="108" w:type="dxa"/>
              <w:bottom w:w="0" w:type="dxa"/>
              <w:right w:w="108" w:type="dxa"/>
            </w:tcMar>
            <w:vAlign w:val="bottom"/>
            <w:hideMark/>
          </w:tcPr>
          <w:p w14:paraId="6F323385" w14:textId="77777777" w:rsidR="00BC7541" w:rsidRDefault="00BC7541" w:rsidP="006F656A">
            <w:pPr>
              <w:rPr>
                <w:color w:val="000000"/>
              </w:rPr>
            </w:pPr>
            <w:r>
              <w:rPr>
                <w:color w:val="000000"/>
              </w:rPr>
              <w:t> </w:t>
            </w:r>
          </w:p>
        </w:tc>
        <w:tc>
          <w:tcPr>
            <w:tcW w:w="997" w:type="dxa"/>
            <w:noWrap/>
            <w:tcMar>
              <w:top w:w="0" w:type="dxa"/>
              <w:left w:w="108" w:type="dxa"/>
              <w:bottom w:w="0" w:type="dxa"/>
              <w:right w:w="108" w:type="dxa"/>
            </w:tcMar>
            <w:vAlign w:val="bottom"/>
            <w:hideMark/>
          </w:tcPr>
          <w:p w14:paraId="73EF584B" w14:textId="77777777" w:rsidR="00BC7541" w:rsidRDefault="00BC7541" w:rsidP="006F656A">
            <w:pPr>
              <w:rPr>
                <w:color w:val="000000"/>
              </w:rPr>
            </w:pPr>
          </w:p>
        </w:tc>
        <w:tc>
          <w:tcPr>
            <w:tcW w:w="524" w:type="dxa"/>
          </w:tcPr>
          <w:p w14:paraId="401B3380" w14:textId="77777777" w:rsidR="00BC7541" w:rsidRDefault="00BC7541" w:rsidP="006F656A">
            <w:pPr>
              <w:rPr>
                <w:color w:val="000000"/>
              </w:rPr>
            </w:pPr>
          </w:p>
        </w:tc>
      </w:tr>
      <w:tr w:rsidR="00BC7541" w14:paraId="01AA1CDE" w14:textId="77777777" w:rsidTr="00A16A3F">
        <w:trPr>
          <w:trHeight w:val="288"/>
        </w:trPr>
        <w:tc>
          <w:tcPr>
            <w:tcW w:w="5320"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14:paraId="2E5089E2" w14:textId="77777777" w:rsidR="00BC7541" w:rsidRPr="00A704C6" w:rsidRDefault="00BC7541" w:rsidP="006F656A">
            <w:pPr>
              <w:rPr>
                <w:rFonts w:ascii="Arial" w:eastAsia="Calibri" w:hAnsi="Arial" w:cs="Arial"/>
                <w:sz w:val="20"/>
                <w:szCs w:val="20"/>
              </w:rPr>
            </w:pPr>
            <w:proofErr w:type="spellStart"/>
            <w:r>
              <w:rPr>
                <w:rFonts w:ascii="Arial" w:hAnsi="Arial" w:cs="Arial"/>
                <w:color w:val="000000"/>
                <w:sz w:val="20"/>
                <w:szCs w:val="20"/>
              </w:rPr>
              <w:t>Achdalieu</w:t>
            </w:r>
            <w:proofErr w:type="spellEnd"/>
            <w:r>
              <w:rPr>
                <w:rFonts w:ascii="Arial" w:hAnsi="Arial" w:cs="Arial"/>
                <w:color w:val="000000"/>
                <w:sz w:val="20"/>
                <w:szCs w:val="20"/>
              </w:rPr>
              <w:t xml:space="preserve"> (Fassfern) &amp; Glen </w:t>
            </w:r>
            <w:proofErr w:type="spellStart"/>
            <w:r>
              <w:rPr>
                <w:rFonts w:ascii="Arial" w:hAnsi="Arial" w:cs="Arial"/>
                <w:color w:val="000000"/>
                <w:sz w:val="20"/>
                <w:szCs w:val="20"/>
              </w:rPr>
              <w:t>Fionnligh</w:t>
            </w:r>
            <w:proofErr w:type="spellEnd"/>
          </w:p>
        </w:tc>
        <w:tc>
          <w:tcPr>
            <w:tcW w:w="96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62C66377" w14:textId="77777777" w:rsidR="00BC7541" w:rsidRDefault="00BC7541" w:rsidP="006F656A">
            <w:pPr>
              <w:jc w:val="right"/>
              <w:rPr>
                <w:rFonts w:cs="Calibri"/>
                <w:color w:val="000000"/>
              </w:rPr>
            </w:pPr>
            <w:r>
              <w:rPr>
                <w:color w:val="000000"/>
              </w:rPr>
              <w:t>549</w:t>
            </w:r>
          </w:p>
        </w:tc>
        <w:tc>
          <w:tcPr>
            <w:tcW w:w="960" w:type="dxa"/>
            <w:tcBorders>
              <w:top w:val="single" w:sz="8" w:space="0" w:color="auto"/>
              <w:left w:val="nil"/>
              <w:bottom w:val="single" w:sz="8" w:space="0" w:color="auto"/>
              <w:right w:val="single" w:sz="8" w:space="0" w:color="auto"/>
            </w:tcBorders>
            <w:shd w:val="clear" w:color="auto" w:fill="E2EFDA"/>
            <w:noWrap/>
            <w:tcMar>
              <w:top w:w="0" w:type="dxa"/>
              <w:left w:w="108" w:type="dxa"/>
              <w:bottom w:w="0" w:type="dxa"/>
              <w:right w:w="108" w:type="dxa"/>
            </w:tcMar>
            <w:vAlign w:val="bottom"/>
            <w:hideMark/>
          </w:tcPr>
          <w:p w14:paraId="6FE2A731" w14:textId="77777777" w:rsidR="00BC7541" w:rsidRDefault="00BC7541" w:rsidP="006F656A">
            <w:pPr>
              <w:jc w:val="right"/>
              <w:rPr>
                <w:color w:val="000000"/>
              </w:rPr>
            </w:pPr>
            <w:r>
              <w:rPr>
                <w:color w:val="000000"/>
              </w:rPr>
              <w:t>459</w:t>
            </w:r>
          </w:p>
        </w:tc>
        <w:tc>
          <w:tcPr>
            <w:tcW w:w="997" w:type="dxa"/>
            <w:noWrap/>
            <w:tcMar>
              <w:top w:w="0" w:type="dxa"/>
              <w:left w:w="108" w:type="dxa"/>
              <w:bottom w:w="0" w:type="dxa"/>
              <w:right w:w="108" w:type="dxa"/>
            </w:tcMar>
            <w:vAlign w:val="bottom"/>
            <w:hideMark/>
          </w:tcPr>
          <w:p w14:paraId="6534F045" w14:textId="77777777" w:rsidR="00BC7541" w:rsidRDefault="00BC7541" w:rsidP="006F656A">
            <w:pPr>
              <w:jc w:val="right"/>
              <w:rPr>
                <w:b/>
                <w:bCs/>
                <w:color w:val="000000"/>
              </w:rPr>
            </w:pPr>
            <w:r>
              <w:rPr>
                <w:b/>
                <w:bCs/>
                <w:color w:val="000000"/>
              </w:rPr>
              <w:t xml:space="preserve">90 </w:t>
            </w:r>
          </w:p>
        </w:tc>
        <w:tc>
          <w:tcPr>
            <w:tcW w:w="524" w:type="dxa"/>
          </w:tcPr>
          <w:p w14:paraId="3AF26F71" w14:textId="77777777" w:rsidR="00BC7541" w:rsidRDefault="00BC7541" w:rsidP="006F656A">
            <w:pPr>
              <w:jc w:val="right"/>
              <w:rPr>
                <w:b/>
                <w:bCs/>
                <w:color w:val="000000"/>
              </w:rPr>
            </w:pPr>
          </w:p>
        </w:tc>
      </w:tr>
      <w:tr w:rsidR="00BC7541" w14:paraId="758302BE" w14:textId="77777777" w:rsidTr="00A16A3F">
        <w:trPr>
          <w:trHeight w:val="288"/>
        </w:trPr>
        <w:tc>
          <w:tcPr>
            <w:tcW w:w="5320"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14:paraId="762229D1" w14:textId="77777777" w:rsidR="00BC7541" w:rsidRDefault="00BC7541" w:rsidP="006F656A">
            <w:pPr>
              <w:rPr>
                <w:rFonts w:ascii="Arial" w:hAnsi="Arial" w:cs="Arial"/>
                <w:sz w:val="20"/>
                <w:szCs w:val="20"/>
              </w:rPr>
            </w:pPr>
            <w:proofErr w:type="spellStart"/>
            <w:r>
              <w:rPr>
                <w:rFonts w:ascii="Arial" w:hAnsi="Arial" w:cs="Arial"/>
                <w:sz w:val="20"/>
                <w:szCs w:val="20"/>
              </w:rPr>
              <w:t>Achnacarry</w:t>
            </w:r>
            <w:proofErr w:type="spellEnd"/>
            <w:r>
              <w:rPr>
                <w:rFonts w:ascii="Arial" w:hAnsi="Arial" w:cs="Arial"/>
                <w:sz w:val="20"/>
                <w:szCs w:val="20"/>
              </w:rPr>
              <w:t xml:space="preserve"> South &amp; Moy Crofts</w:t>
            </w:r>
          </w:p>
        </w:tc>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7AB2779" w14:textId="77777777" w:rsidR="00BC7541" w:rsidRDefault="00BC7541" w:rsidP="006F656A">
            <w:pPr>
              <w:jc w:val="right"/>
              <w:rPr>
                <w:rFonts w:cs="Calibri"/>
                <w:color w:val="000000"/>
              </w:rPr>
            </w:pPr>
            <w:r>
              <w:rPr>
                <w:color w:val="000000"/>
              </w:rPr>
              <w:t>920</w:t>
            </w:r>
          </w:p>
        </w:tc>
        <w:tc>
          <w:tcPr>
            <w:tcW w:w="960" w:type="dxa"/>
            <w:tcBorders>
              <w:top w:val="nil"/>
              <w:left w:val="nil"/>
              <w:bottom w:val="single" w:sz="8" w:space="0" w:color="auto"/>
              <w:right w:val="single" w:sz="8" w:space="0" w:color="auto"/>
            </w:tcBorders>
            <w:shd w:val="clear" w:color="auto" w:fill="E2EFDA"/>
            <w:noWrap/>
            <w:tcMar>
              <w:top w:w="0" w:type="dxa"/>
              <w:left w:w="108" w:type="dxa"/>
              <w:bottom w:w="0" w:type="dxa"/>
              <w:right w:w="108" w:type="dxa"/>
            </w:tcMar>
            <w:vAlign w:val="bottom"/>
            <w:hideMark/>
          </w:tcPr>
          <w:p w14:paraId="1C16053B" w14:textId="77777777" w:rsidR="00BC7541" w:rsidRDefault="00BC7541" w:rsidP="006F656A">
            <w:pPr>
              <w:jc w:val="right"/>
              <w:rPr>
                <w:color w:val="000000"/>
              </w:rPr>
            </w:pPr>
            <w:r>
              <w:rPr>
                <w:color w:val="000000"/>
              </w:rPr>
              <w:t>739</w:t>
            </w:r>
          </w:p>
        </w:tc>
        <w:tc>
          <w:tcPr>
            <w:tcW w:w="997" w:type="dxa"/>
            <w:noWrap/>
            <w:tcMar>
              <w:top w:w="0" w:type="dxa"/>
              <w:left w:w="108" w:type="dxa"/>
              <w:bottom w:w="0" w:type="dxa"/>
              <w:right w:w="108" w:type="dxa"/>
            </w:tcMar>
            <w:vAlign w:val="bottom"/>
            <w:hideMark/>
          </w:tcPr>
          <w:p w14:paraId="13D36BB9" w14:textId="77777777" w:rsidR="00BC7541" w:rsidRDefault="00BC7541" w:rsidP="006F656A">
            <w:pPr>
              <w:jc w:val="right"/>
              <w:rPr>
                <w:b/>
                <w:bCs/>
                <w:color w:val="000000"/>
              </w:rPr>
            </w:pPr>
            <w:r>
              <w:rPr>
                <w:b/>
                <w:bCs/>
                <w:color w:val="000000"/>
              </w:rPr>
              <w:t xml:space="preserve">181 </w:t>
            </w:r>
          </w:p>
        </w:tc>
        <w:tc>
          <w:tcPr>
            <w:tcW w:w="524" w:type="dxa"/>
          </w:tcPr>
          <w:p w14:paraId="30D85008" w14:textId="77777777" w:rsidR="00BC7541" w:rsidRDefault="00BC7541" w:rsidP="006F656A">
            <w:pPr>
              <w:jc w:val="right"/>
              <w:rPr>
                <w:b/>
                <w:bCs/>
                <w:color w:val="000000"/>
              </w:rPr>
            </w:pPr>
          </w:p>
        </w:tc>
      </w:tr>
      <w:tr w:rsidR="00BC7541" w14:paraId="01B768AD" w14:textId="77777777" w:rsidTr="00A16A3F">
        <w:trPr>
          <w:trHeight w:val="288"/>
        </w:trPr>
        <w:tc>
          <w:tcPr>
            <w:tcW w:w="5320"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14:paraId="3E0D29EF" w14:textId="77777777" w:rsidR="00BC7541" w:rsidRDefault="00BC7541" w:rsidP="006F656A">
            <w:pPr>
              <w:rPr>
                <w:rFonts w:ascii="Arial" w:hAnsi="Arial" w:cs="Arial"/>
                <w:sz w:val="20"/>
                <w:szCs w:val="20"/>
              </w:rPr>
            </w:pPr>
            <w:r>
              <w:rPr>
                <w:rFonts w:ascii="Arial" w:hAnsi="Arial" w:cs="Arial"/>
                <w:color w:val="000000"/>
                <w:sz w:val="20"/>
                <w:szCs w:val="20"/>
              </w:rPr>
              <w:t>Glen Loy</w:t>
            </w:r>
          </w:p>
        </w:tc>
        <w:tc>
          <w:tcPr>
            <w:tcW w:w="96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1A0E99DB" w14:textId="77777777" w:rsidR="00BC7541" w:rsidRDefault="00BC7541" w:rsidP="006F656A">
            <w:pPr>
              <w:jc w:val="right"/>
              <w:rPr>
                <w:rFonts w:cs="Calibri"/>
                <w:color w:val="000000"/>
              </w:rPr>
            </w:pPr>
            <w:r>
              <w:rPr>
                <w:color w:val="000000"/>
              </w:rPr>
              <w:t>325</w:t>
            </w:r>
          </w:p>
        </w:tc>
        <w:tc>
          <w:tcPr>
            <w:tcW w:w="960" w:type="dxa"/>
            <w:tcBorders>
              <w:top w:val="nil"/>
              <w:left w:val="nil"/>
              <w:bottom w:val="single" w:sz="8" w:space="0" w:color="auto"/>
              <w:right w:val="single" w:sz="8" w:space="0" w:color="auto"/>
            </w:tcBorders>
            <w:shd w:val="clear" w:color="auto" w:fill="E2EFDA"/>
            <w:noWrap/>
            <w:tcMar>
              <w:top w:w="0" w:type="dxa"/>
              <w:left w:w="108" w:type="dxa"/>
              <w:bottom w:w="0" w:type="dxa"/>
              <w:right w:w="108" w:type="dxa"/>
            </w:tcMar>
            <w:vAlign w:val="bottom"/>
            <w:hideMark/>
          </w:tcPr>
          <w:p w14:paraId="3D312CD8" w14:textId="77777777" w:rsidR="00BC7541" w:rsidRDefault="00BC7541" w:rsidP="006F656A">
            <w:pPr>
              <w:jc w:val="right"/>
              <w:rPr>
                <w:color w:val="000000"/>
              </w:rPr>
            </w:pPr>
            <w:r>
              <w:rPr>
                <w:color w:val="000000"/>
              </w:rPr>
              <w:t>198</w:t>
            </w:r>
          </w:p>
        </w:tc>
        <w:tc>
          <w:tcPr>
            <w:tcW w:w="997" w:type="dxa"/>
            <w:noWrap/>
            <w:tcMar>
              <w:top w:w="0" w:type="dxa"/>
              <w:left w:w="108" w:type="dxa"/>
              <w:bottom w:w="0" w:type="dxa"/>
              <w:right w:w="108" w:type="dxa"/>
            </w:tcMar>
            <w:vAlign w:val="bottom"/>
            <w:hideMark/>
          </w:tcPr>
          <w:p w14:paraId="22921C7C" w14:textId="77777777" w:rsidR="00BC7541" w:rsidRDefault="00BC7541" w:rsidP="006F656A">
            <w:pPr>
              <w:jc w:val="right"/>
              <w:rPr>
                <w:b/>
                <w:bCs/>
                <w:color w:val="000000"/>
              </w:rPr>
            </w:pPr>
            <w:r>
              <w:rPr>
                <w:b/>
                <w:bCs/>
                <w:color w:val="000000"/>
              </w:rPr>
              <w:t xml:space="preserve">127 </w:t>
            </w:r>
          </w:p>
        </w:tc>
        <w:tc>
          <w:tcPr>
            <w:tcW w:w="524" w:type="dxa"/>
          </w:tcPr>
          <w:p w14:paraId="5A5B757F" w14:textId="77777777" w:rsidR="00BC7541" w:rsidRDefault="00BC7541" w:rsidP="006F656A">
            <w:pPr>
              <w:jc w:val="right"/>
              <w:rPr>
                <w:b/>
                <w:bCs/>
                <w:color w:val="000000"/>
              </w:rPr>
            </w:pPr>
          </w:p>
        </w:tc>
      </w:tr>
      <w:tr w:rsidR="00BC7541" w14:paraId="79BBCC63" w14:textId="77777777" w:rsidTr="00A16A3F">
        <w:trPr>
          <w:trHeight w:val="288"/>
        </w:trPr>
        <w:tc>
          <w:tcPr>
            <w:tcW w:w="5320"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14:paraId="743758A9" w14:textId="77777777" w:rsidR="00BC7541" w:rsidRDefault="00BC7541" w:rsidP="006F656A">
            <w:pPr>
              <w:rPr>
                <w:rFonts w:ascii="Arial" w:hAnsi="Arial" w:cs="Arial"/>
                <w:sz w:val="20"/>
                <w:szCs w:val="20"/>
              </w:rPr>
            </w:pPr>
            <w:r>
              <w:rPr>
                <w:rFonts w:ascii="Arial" w:hAnsi="Arial" w:cs="Arial"/>
                <w:sz w:val="20"/>
                <w:szCs w:val="20"/>
              </w:rPr>
              <w:t>Glenfinnan</w:t>
            </w:r>
          </w:p>
        </w:tc>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A5144DC" w14:textId="77777777" w:rsidR="00BC7541" w:rsidRDefault="00BC7541" w:rsidP="006F656A">
            <w:pPr>
              <w:jc w:val="right"/>
              <w:rPr>
                <w:rFonts w:cs="Calibri"/>
                <w:color w:val="000000"/>
              </w:rPr>
            </w:pPr>
            <w:r>
              <w:rPr>
                <w:color w:val="000000"/>
              </w:rPr>
              <w:t>241</w:t>
            </w:r>
          </w:p>
        </w:tc>
        <w:tc>
          <w:tcPr>
            <w:tcW w:w="960" w:type="dxa"/>
            <w:tcBorders>
              <w:top w:val="nil"/>
              <w:left w:val="nil"/>
              <w:bottom w:val="single" w:sz="8" w:space="0" w:color="auto"/>
              <w:right w:val="single" w:sz="8" w:space="0" w:color="auto"/>
            </w:tcBorders>
            <w:shd w:val="clear" w:color="auto" w:fill="E2EFDA"/>
            <w:noWrap/>
            <w:tcMar>
              <w:top w:w="0" w:type="dxa"/>
              <w:left w:w="108" w:type="dxa"/>
              <w:bottom w:w="0" w:type="dxa"/>
              <w:right w:w="108" w:type="dxa"/>
            </w:tcMar>
            <w:vAlign w:val="bottom"/>
            <w:hideMark/>
          </w:tcPr>
          <w:p w14:paraId="6ACB60E5" w14:textId="77777777" w:rsidR="00BC7541" w:rsidRDefault="00BC7541" w:rsidP="006F656A">
            <w:pPr>
              <w:jc w:val="right"/>
              <w:rPr>
                <w:color w:val="000000"/>
              </w:rPr>
            </w:pPr>
            <w:r>
              <w:rPr>
                <w:color w:val="000000"/>
              </w:rPr>
              <w:t>235</w:t>
            </w:r>
          </w:p>
        </w:tc>
        <w:tc>
          <w:tcPr>
            <w:tcW w:w="997" w:type="dxa"/>
            <w:noWrap/>
            <w:tcMar>
              <w:top w:w="0" w:type="dxa"/>
              <w:left w:w="108" w:type="dxa"/>
              <w:bottom w:w="0" w:type="dxa"/>
              <w:right w:w="108" w:type="dxa"/>
            </w:tcMar>
            <w:vAlign w:val="bottom"/>
            <w:hideMark/>
          </w:tcPr>
          <w:p w14:paraId="17511B25" w14:textId="77777777" w:rsidR="00BC7541" w:rsidRDefault="00BC7541" w:rsidP="006F656A">
            <w:pPr>
              <w:jc w:val="right"/>
              <w:rPr>
                <w:b/>
                <w:bCs/>
                <w:color w:val="000000"/>
              </w:rPr>
            </w:pPr>
            <w:r>
              <w:rPr>
                <w:b/>
                <w:bCs/>
                <w:color w:val="000000"/>
              </w:rPr>
              <w:t xml:space="preserve">6 </w:t>
            </w:r>
          </w:p>
        </w:tc>
        <w:tc>
          <w:tcPr>
            <w:tcW w:w="524" w:type="dxa"/>
          </w:tcPr>
          <w:p w14:paraId="1D8B07ED" w14:textId="77777777" w:rsidR="00BC7541" w:rsidRDefault="00BC7541" w:rsidP="006F656A">
            <w:pPr>
              <w:jc w:val="right"/>
              <w:rPr>
                <w:b/>
                <w:bCs/>
                <w:color w:val="000000"/>
              </w:rPr>
            </w:pPr>
          </w:p>
        </w:tc>
      </w:tr>
      <w:tr w:rsidR="00BC7541" w14:paraId="5B96706A" w14:textId="77777777" w:rsidTr="00A16A3F">
        <w:trPr>
          <w:trHeight w:val="300"/>
        </w:trPr>
        <w:tc>
          <w:tcPr>
            <w:tcW w:w="53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14:paraId="349CE222" w14:textId="77777777" w:rsidR="00BC7541" w:rsidRPr="00A704C6" w:rsidRDefault="00BC7541" w:rsidP="006F656A">
            <w:pPr>
              <w:rPr>
                <w:rFonts w:ascii="Arial" w:eastAsia="Calibri" w:hAnsi="Arial" w:cs="Arial"/>
                <w:b/>
                <w:bCs/>
                <w:sz w:val="20"/>
                <w:szCs w:val="20"/>
              </w:rPr>
            </w:pPr>
            <w:r>
              <w:rPr>
                <w:rFonts w:ascii="Arial" w:hAnsi="Arial" w:cs="Arial"/>
                <w:b/>
                <w:bCs/>
                <w:sz w:val="20"/>
                <w:szCs w:val="20"/>
              </w:rPr>
              <w:t>TOTALS</w:t>
            </w:r>
          </w:p>
        </w:tc>
        <w:tc>
          <w:tcPr>
            <w:tcW w:w="9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19C090C" w14:textId="77777777" w:rsidR="00BC7541" w:rsidRDefault="00BC7541" w:rsidP="006F656A">
            <w:pPr>
              <w:jc w:val="right"/>
              <w:rPr>
                <w:rFonts w:cs="Calibri"/>
                <w:b/>
                <w:bCs/>
                <w:color w:val="000000"/>
              </w:rPr>
            </w:pPr>
            <w:r>
              <w:rPr>
                <w:rFonts w:cs="Calibri"/>
                <w:b/>
                <w:bCs/>
                <w:color w:val="000000"/>
              </w:rPr>
              <w:t>2035</w:t>
            </w:r>
          </w:p>
        </w:tc>
        <w:tc>
          <w:tcPr>
            <w:tcW w:w="960" w:type="dxa"/>
            <w:tcBorders>
              <w:top w:val="single" w:sz="8" w:space="0" w:color="auto"/>
              <w:left w:val="nil"/>
              <w:bottom w:val="single" w:sz="8" w:space="0" w:color="auto"/>
              <w:right w:val="single" w:sz="8" w:space="0" w:color="auto"/>
            </w:tcBorders>
            <w:shd w:val="clear" w:color="auto" w:fill="E2EFDA"/>
            <w:noWrap/>
            <w:tcMar>
              <w:top w:w="0" w:type="dxa"/>
              <w:left w:w="108" w:type="dxa"/>
              <w:bottom w:w="0" w:type="dxa"/>
              <w:right w:w="108" w:type="dxa"/>
            </w:tcMar>
            <w:vAlign w:val="bottom"/>
            <w:hideMark/>
          </w:tcPr>
          <w:p w14:paraId="5A13CAE7" w14:textId="77777777" w:rsidR="00BC7541" w:rsidRDefault="00BC7541" w:rsidP="006F656A">
            <w:pPr>
              <w:jc w:val="right"/>
              <w:rPr>
                <w:b/>
                <w:bCs/>
                <w:color w:val="000000"/>
              </w:rPr>
            </w:pPr>
            <w:r>
              <w:rPr>
                <w:b/>
                <w:bCs/>
                <w:color w:val="000000"/>
              </w:rPr>
              <w:t>1631</w:t>
            </w:r>
          </w:p>
        </w:tc>
        <w:tc>
          <w:tcPr>
            <w:tcW w:w="997" w:type="dxa"/>
            <w:noWrap/>
            <w:tcMar>
              <w:top w:w="0" w:type="dxa"/>
              <w:left w:w="108" w:type="dxa"/>
              <w:bottom w:w="0" w:type="dxa"/>
              <w:right w:w="108" w:type="dxa"/>
            </w:tcMar>
            <w:vAlign w:val="bottom"/>
            <w:hideMark/>
          </w:tcPr>
          <w:p w14:paraId="445BECF1" w14:textId="77777777" w:rsidR="00BC7541" w:rsidRDefault="00BC7541" w:rsidP="006F656A">
            <w:pPr>
              <w:rPr>
                <w:b/>
                <w:bCs/>
                <w:color w:val="000000"/>
              </w:rPr>
            </w:pPr>
          </w:p>
        </w:tc>
        <w:tc>
          <w:tcPr>
            <w:tcW w:w="524" w:type="dxa"/>
          </w:tcPr>
          <w:p w14:paraId="159DA382" w14:textId="77777777" w:rsidR="00BC7541" w:rsidRDefault="00BC7541" w:rsidP="006F656A">
            <w:pPr>
              <w:rPr>
                <w:b/>
                <w:bCs/>
                <w:color w:val="000000"/>
              </w:rPr>
            </w:pPr>
          </w:p>
        </w:tc>
      </w:tr>
    </w:tbl>
    <w:p w14:paraId="6559F75E" w14:textId="77777777" w:rsidR="00BC7541" w:rsidRDefault="00BC7541" w:rsidP="00C168DD">
      <w:pPr>
        <w:ind w:left="0" w:firstLine="0"/>
        <w:rPr>
          <w:rFonts w:ascii="Verdana" w:hAnsi="Verdana" w:cs="Microsoft Sans Serif"/>
          <w:sz w:val="20"/>
          <w:szCs w:val="20"/>
        </w:rPr>
      </w:pPr>
    </w:p>
    <w:p w14:paraId="69DD46CB" w14:textId="77777777" w:rsidR="00201B5E" w:rsidRDefault="00201B5E" w:rsidP="00C168DD">
      <w:pPr>
        <w:ind w:left="0" w:firstLine="0"/>
        <w:rPr>
          <w:rFonts w:ascii="Verdana" w:hAnsi="Verdana" w:cs="Microsoft Sans Serif"/>
          <w:sz w:val="20"/>
          <w:szCs w:val="20"/>
        </w:rPr>
      </w:pPr>
    </w:p>
    <w:p w14:paraId="2FAB23BE" w14:textId="77777777" w:rsidR="00201B5E" w:rsidRDefault="00201B5E" w:rsidP="00C168DD">
      <w:pPr>
        <w:ind w:left="0" w:firstLine="0"/>
        <w:rPr>
          <w:rFonts w:ascii="Verdana" w:hAnsi="Verdana" w:cs="Microsoft Sans Serif"/>
          <w:sz w:val="20"/>
          <w:szCs w:val="20"/>
        </w:rPr>
      </w:pPr>
      <w:r>
        <w:rPr>
          <w:rFonts w:ascii="Verdana" w:hAnsi="Verdana" w:cs="Microsoft Sans Serif"/>
          <w:sz w:val="20"/>
          <w:szCs w:val="20"/>
        </w:rPr>
        <w:t xml:space="preserve">The above data shows that stag numbers have been very stable between 2018 and 2023, but there was a significant change in distribution, away from </w:t>
      </w:r>
      <w:proofErr w:type="spellStart"/>
      <w:r>
        <w:rPr>
          <w:rFonts w:ascii="Verdana" w:hAnsi="Verdana" w:cs="Microsoft Sans Serif"/>
          <w:sz w:val="20"/>
          <w:szCs w:val="20"/>
        </w:rPr>
        <w:t>Achnacarry</w:t>
      </w:r>
      <w:proofErr w:type="spellEnd"/>
      <w:r>
        <w:rPr>
          <w:rFonts w:ascii="Verdana" w:hAnsi="Verdana" w:cs="Microsoft Sans Serif"/>
          <w:sz w:val="20"/>
          <w:szCs w:val="20"/>
        </w:rPr>
        <w:t xml:space="preserve"> and on to neighbouring estates. This might just be a temporary movement, there is no way of knowing.</w:t>
      </w:r>
    </w:p>
    <w:p w14:paraId="7EDA11B8" w14:textId="77777777" w:rsidR="00201B5E" w:rsidRDefault="00201B5E" w:rsidP="00C168DD">
      <w:pPr>
        <w:ind w:left="0" w:firstLine="0"/>
        <w:rPr>
          <w:rFonts w:ascii="Verdana" w:hAnsi="Verdana" w:cs="Microsoft Sans Serif"/>
          <w:sz w:val="20"/>
          <w:szCs w:val="20"/>
        </w:rPr>
      </w:pPr>
    </w:p>
    <w:p w14:paraId="1FC7A206" w14:textId="34866EAF" w:rsidR="00201B5E" w:rsidRDefault="00201B5E" w:rsidP="00C168DD">
      <w:pPr>
        <w:ind w:left="0" w:firstLine="0"/>
        <w:rPr>
          <w:rFonts w:ascii="Verdana" w:hAnsi="Verdana" w:cs="Microsoft Sans Serif"/>
          <w:sz w:val="20"/>
          <w:szCs w:val="20"/>
        </w:rPr>
      </w:pPr>
      <w:r>
        <w:rPr>
          <w:rFonts w:ascii="Verdana" w:hAnsi="Verdana" w:cs="Microsoft Sans Serif"/>
          <w:sz w:val="20"/>
          <w:szCs w:val="20"/>
        </w:rPr>
        <w:t xml:space="preserve">The hinds have increased in numbers by c 25%, which is very significant. This implies that the stags may well have increased as well, but are perhaps hidden in trees, or are somewhere else that they cannot be counted. However, we </w:t>
      </w:r>
      <w:proofErr w:type="gramStart"/>
      <w:r>
        <w:rPr>
          <w:rFonts w:ascii="Verdana" w:hAnsi="Verdana" w:cs="Microsoft Sans Serif"/>
          <w:sz w:val="20"/>
          <w:szCs w:val="20"/>
        </w:rPr>
        <w:t>cant</w:t>
      </w:r>
      <w:proofErr w:type="gramEnd"/>
      <w:r>
        <w:rPr>
          <w:rFonts w:ascii="Verdana" w:hAnsi="Verdana" w:cs="Microsoft Sans Serif"/>
          <w:sz w:val="20"/>
          <w:szCs w:val="20"/>
        </w:rPr>
        <w:t xml:space="preserve"> be sure about that. </w:t>
      </w:r>
    </w:p>
    <w:p w14:paraId="1992FE8E" w14:textId="77777777" w:rsidR="00C14B45" w:rsidRDefault="00C14B45" w:rsidP="00C168DD">
      <w:pPr>
        <w:ind w:left="0" w:firstLine="0"/>
        <w:rPr>
          <w:rFonts w:ascii="Verdana" w:hAnsi="Verdana" w:cs="Microsoft Sans Serif"/>
          <w:sz w:val="20"/>
          <w:szCs w:val="20"/>
        </w:rPr>
      </w:pPr>
    </w:p>
    <w:p w14:paraId="20FCED6E" w14:textId="37C12B96" w:rsidR="00C14B45" w:rsidRDefault="00C14B45" w:rsidP="00C168DD">
      <w:pPr>
        <w:ind w:left="0" w:firstLine="0"/>
        <w:rPr>
          <w:rFonts w:ascii="Verdana" w:hAnsi="Verdana" w:cs="Microsoft Sans Serif"/>
          <w:sz w:val="20"/>
          <w:szCs w:val="20"/>
        </w:rPr>
      </w:pPr>
      <w:r>
        <w:rPr>
          <w:rFonts w:ascii="Verdana" w:hAnsi="Verdana" w:cs="Microsoft Sans Serif"/>
          <w:sz w:val="20"/>
          <w:szCs w:val="20"/>
        </w:rPr>
        <w:t xml:space="preserve">The following table summarizes the 2018 &amp; 2023 counts on a property basis. </w:t>
      </w:r>
      <w:proofErr w:type="spellStart"/>
      <w:r>
        <w:rPr>
          <w:rFonts w:ascii="Verdana" w:hAnsi="Verdana" w:cs="Microsoft Sans Serif"/>
          <w:sz w:val="20"/>
          <w:szCs w:val="20"/>
        </w:rPr>
        <w:t>Achnacarry</w:t>
      </w:r>
      <w:proofErr w:type="spellEnd"/>
      <w:r>
        <w:rPr>
          <w:rFonts w:ascii="Verdana" w:hAnsi="Verdana" w:cs="Microsoft Sans Serif"/>
          <w:sz w:val="20"/>
          <w:szCs w:val="20"/>
        </w:rPr>
        <w:t xml:space="preserve"> has the highest density, with the other properties being fairly </w:t>
      </w:r>
      <w:proofErr w:type="gramStart"/>
      <w:r>
        <w:rPr>
          <w:rFonts w:ascii="Verdana" w:hAnsi="Verdana" w:cs="Microsoft Sans Serif"/>
          <w:sz w:val="20"/>
          <w:szCs w:val="20"/>
        </w:rPr>
        <w:t>similar to</w:t>
      </w:r>
      <w:proofErr w:type="gramEnd"/>
      <w:r>
        <w:rPr>
          <w:rFonts w:ascii="Verdana" w:hAnsi="Verdana" w:cs="Microsoft Sans Serif"/>
          <w:sz w:val="20"/>
          <w:szCs w:val="20"/>
        </w:rPr>
        <w:t xml:space="preserve"> one another.</w:t>
      </w:r>
    </w:p>
    <w:p w14:paraId="291BFA95" w14:textId="77777777" w:rsidR="00201B5E" w:rsidRDefault="00201B5E" w:rsidP="00C168DD">
      <w:pPr>
        <w:ind w:left="0" w:firstLine="0"/>
        <w:rPr>
          <w:rFonts w:ascii="Verdana" w:hAnsi="Verdana" w:cs="Microsoft Sans Serif"/>
          <w:sz w:val="20"/>
          <w:szCs w:val="20"/>
        </w:rPr>
      </w:pPr>
    </w:p>
    <w:tbl>
      <w:tblPr>
        <w:tblStyle w:val="TableGrid"/>
        <w:tblW w:w="0" w:type="auto"/>
        <w:tblLook w:val="04A0" w:firstRow="1" w:lastRow="0" w:firstColumn="1" w:lastColumn="0" w:noHBand="0" w:noVBand="1"/>
      </w:tblPr>
      <w:tblGrid>
        <w:gridCol w:w="3203"/>
        <w:gridCol w:w="2734"/>
        <w:gridCol w:w="2693"/>
      </w:tblGrid>
      <w:tr w:rsidR="00EA65B8" w14:paraId="5CDE3544" w14:textId="77777777" w:rsidTr="00492177">
        <w:tc>
          <w:tcPr>
            <w:tcW w:w="0" w:type="auto"/>
          </w:tcPr>
          <w:p w14:paraId="5C4196F9" w14:textId="77777777" w:rsidR="00EA65B8" w:rsidRPr="00DC6806" w:rsidRDefault="00EA65B8" w:rsidP="00492177">
            <w:pPr>
              <w:ind w:left="0" w:firstLine="0"/>
              <w:jc w:val="center"/>
              <w:rPr>
                <w:rFonts w:ascii="Verdana" w:hAnsi="Verdana" w:cs="Microsoft Sans Serif"/>
                <w:b/>
                <w:bCs/>
                <w:sz w:val="20"/>
                <w:szCs w:val="20"/>
              </w:rPr>
            </w:pPr>
            <w:bookmarkStart w:id="0" w:name="_Hlk140050907"/>
            <w:r w:rsidRPr="00DC6806">
              <w:rPr>
                <w:rFonts w:ascii="Verdana" w:hAnsi="Verdana" w:cs="Microsoft Sans Serif"/>
                <w:b/>
                <w:bCs/>
                <w:sz w:val="20"/>
                <w:szCs w:val="20"/>
              </w:rPr>
              <w:t>Property</w:t>
            </w:r>
          </w:p>
        </w:tc>
        <w:tc>
          <w:tcPr>
            <w:tcW w:w="0" w:type="auto"/>
          </w:tcPr>
          <w:p w14:paraId="5B49AA8B" w14:textId="77777777" w:rsidR="00EA65B8" w:rsidRPr="00DC6806" w:rsidRDefault="00EA65B8" w:rsidP="00492177">
            <w:pPr>
              <w:ind w:left="0" w:firstLine="0"/>
              <w:jc w:val="center"/>
              <w:rPr>
                <w:rFonts w:ascii="Verdana" w:hAnsi="Verdana" w:cs="Microsoft Sans Serif"/>
                <w:b/>
                <w:bCs/>
                <w:sz w:val="20"/>
                <w:szCs w:val="20"/>
              </w:rPr>
            </w:pPr>
            <w:r w:rsidRPr="00DC6806">
              <w:rPr>
                <w:rFonts w:ascii="Verdana" w:hAnsi="Verdana" w:cs="Microsoft Sans Serif"/>
                <w:b/>
                <w:bCs/>
                <w:sz w:val="20"/>
                <w:szCs w:val="20"/>
              </w:rPr>
              <w:t>2018 Total deer density</w:t>
            </w:r>
          </w:p>
        </w:tc>
        <w:tc>
          <w:tcPr>
            <w:tcW w:w="0" w:type="auto"/>
          </w:tcPr>
          <w:p w14:paraId="34207967" w14:textId="77777777" w:rsidR="00EA65B8" w:rsidRPr="00DC6806" w:rsidRDefault="00EA65B8" w:rsidP="00492177">
            <w:pPr>
              <w:ind w:left="0" w:firstLine="0"/>
              <w:jc w:val="center"/>
              <w:rPr>
                <w:rFonts w:ascii="Verdana" w:hAnsi="Verdana" w:cs="Microsoft Sans Serif"/>
                <w:b/>
                <w:bCs/>
                <w:sz w:val="20"/>
                <w:szCs w:val="20"/>
              </w:rPr>
            </w:pPr>
            <w:r w:rsidRPr="00DC6806">
              <w:rPr>
                <w:rFonts w:ascii="Verdana" w:hAnsi="Verdana" w:cs="Microsoft Sans Serif"/>
                <w:b/>
                <w:bCs/>
                <w:sz w:val="20"/>
                <w:szCs w:val="20"/>
              </w:rPr>
              <w:t>2023 total deer density</w:t>
            </w:r>
          </w:p>
        </w:tc>
      </w:tr>
      <w:tr w:rsidR="00EA65B8" w14:paraId="5AACBC4D" w14:textId="77777777" w:rsidTr="00492177">
        <w:tc>
          <w:tcPr>
            <w:tcW w:w="0" w:type="auto"/>
          </w:tcPr>
          <w:p w14:paraId="53AE4B2B" w14:textId="77777777" w:rsidR="00EA65B8" w:rsidRDefault="00EA65B8" w:rsidP="00492177">
            <w:pPr>
              <w:ind w:left="0" w:firstLine="0"/>
              <w:rPr>
                <w:rFonts w:ascii="Verdana" w:hAnsi="Verdana" w:cs="Microsoft Sans Serif"/>
                <w:sz w:val="20"/>
                <w:szCs w:val="20"/>
              </w:rPr>
            </w:pPr>
            <w:r>
              <w:rPr>
                <w:rFonts w:ascii="Verdana" w:hAnsi="Verdana" w:cs="Microsoft Sans Serif"/>
                <w:sz w:val="20"/>
                <w:szCs w:val="20"/>
              </w:rPr>
              <w:t xml:space="preserve">South </w:t>
            </w:r>
            <w:proofErr w:type="spellStart"/>
            <w:r>
              <w:rPr>
                <w:rFonts w:ascii="Verdana" w:hAnsi="Verdana" w:cs="Microsoft Sans Serif"/>
                <w:sz w:val="20"/>
                <w:szCs w:val="20"/>
              </w:rPr>
              <w:t>Achnacarry</w:t>
            </w:r>
            <w:proofErr w:type="spellEnd"/>
            <w:r>
              <w:rPr>
                <w:rFonts w:ascii="Verdana" w:hAnsi="Verdana" w:cs="Microsoft Sans Serif"/>
                <w:sz w:val="20"/>
                <w:szCs w:val="20"/>
              </w:rPr>
              <w:t xml:space="preserve"> &amp; Moy Crofts</w:t>
            </w:r>
          </w:p>
        </w:tc>
        <w:tc>
          <w:tcPr>
            <w:tcW w:w="0" w:type="auto"/>
          </w:tcPr>
          <w:p w14:paraId="608685D0" w14:textId="77777777" w:rsidR="00EA65B8" w:rsidRDefault="00EA65B8" w:rsidP="00492177">
            <w:pPr>
              <w:ind w:left="0" w:firstLine="0"/>
              <w:jc w:val="center"/>
              <w:rPr>
                <w:rFonts w:ascii="Verdana" w:hAnsi="Verdana" w:cs="Microsoft Sans Serif"/>
                <w:sz w:val="20"/>
                <w:szCs w:val="20"/>
              </w:rPr>
            </w:pPr>
            <w:r>
              <w:rPr>
                <w:rFonts w:ascii="Verdana" w:hAnsi="Verdana" w:cs="Microsoft Sans Serif"/>
                <w:sz w:val="20"/>
                <w:szCs w:val="20"/>
              </w:rPr>
              <w:t>16.1</w:t>
            </w:r>
          </w:p>
        </w:tc>
        <w:tc>
          <w:tcPr>
            <w:tcW w:w="0" w:type="auto"/>
          </w:tcPr>
          <w:p w14:paraId="23C86A8F" w14:textId="77777777" w:rsidR="00EA65B8" w:rsidRDefault="00EA65B8" w:rsidP="00492177">
            <w:pPr>
              <w:ind w:left="0" w:firstLine="0"/>
              <w:jc w:val="center"/>
              <w:rPr>
                <w:rFonts w:ascii="Verdana" w:hAnsi="Verdana" w:cs="Microsoft Sans Serif"/>
                <w:sz w:val="20"/>
                <w:szCs w:val="20"/>
              </w:rPr>
            </w:pPr>
            <w:r>
              <w:rPr>
                <w:rFonts w:ascii="Verdana" w:hAnsi="Verdana" w:cs="Microsoft Sans Serif"/>
                <w:sz w:val="20"/>
                <w:szCs w:val="20"/>
              </w:rPr>
              <w:t>17.1</w:t>
            </w:r>
          </w:p>
        </w:tc>
      </w:tr>
      <w:tr w:rsidR="00EA65B8" w14:paraId="11BDE432" w14:textId="77777777" w:rsidTr="00492177">
        <w:tc>
          <w:tcPr>
            <w:tcW w:w="0" w:type="auto"/>
          </w:tcPr>
          <w:p w14:paraId="2FC0B356" w14:textId="77777777" w:rsidR="00EA65B8" w:rsidRDefault="00EA65B8" w:rsidP="00492177">
            <w:pPr>
              <w:ind w:left="0" w:firstLine="0"/>
              <w:rPr>
                <w:rFonts w:ascii="Verdana" w:hAnsi="Verdana" w:cs="Microsoft Sans Serif"/>
                <w:sz w:val="20"/>
                <w:szCs w:val="20"/>
              </w:rPr>
            </w:pPr>
            <w:r>
              <w:rPr>
                <w:rFonts w:ascii="Verdana" w:hAnsi="Verdana" w:cs="Microsoft Sans Serif"/>
                <w:sz w:val="20"/>
                <w:szCs w:val="20"/>
              </w:rPr>
              <w:t>Fassfern</w:t>
            </w:r>
          </w:p>
        </w:tc>
        <w:tc>
          <w:tcPr>
            <w:tcW w:w="0" w:type="auto"/>
          </w:tcPr>
          <w:p w14:paraId="0EACAA29" w14:textId="77777777" w:rsidR="00EA65B8" w:rsidRDefault="00EA65B8" w:rsidP="00492177">
            <w:pPr>
              <w:ind w:left="0" w:firstLine="0"/>
              <w:jc w:val="center"/>
              <w:rPr>
                <w:rFonts w:ascii="Verdana" w:hAnsi="Verdana" w:cs="Microsoft Sans Serif"/>
                <w:sz w:val="20"/>
                <w:szCs w:val="20"/>
              </w:rPr>
            </w:pPr>
            <w:r>
              <w:rPr>
                <w:rFonts w:ascii="Verdana" w:hAnsi="Verdana" w:cs="Microsoft Sans Serif"/>
                <w:sz w:val="20"/>
                <w:szCs w:val="20"/>
              </w:rPr>
              <w:t>10.1</w:t>
            </w:r>
          </w:p>
        </w:tc>
        <w:tc>
          <w:tcPr>
            <w:tcW w:w="0" w:type="auto"/>
          </w:tcPr>
          <w:p w14:paraId="1108980D" w14:textId="77777777" w:rsidR="00EA65B8" w:rsidRDefault="00EA65B8" w:rsidP="00492177">
            <w:pPr>
              <w:ind w:left="0" w:firstLine="0"/>
              <w:jc w:val="center"/>
              <w:rPr>
                <w:rFonts w:ascii="Verdana" w:hAnsi="Verdana" w:cs="Microsoft Sans Serif"/>
                <w:sz w:val="20"/>
                <w:szCs w:val="20"/>
              </w:rPr>
            </w:pPr>
            <w:r>
              <w:rPr>
                <w:rFonts w:ascii="Verdana" w:hAnsi="Verdana" w:cs="Microsoft Sans Serif"/>
                <w:sz w:val="20"/>
                <w:szCs w:val="20"/>
              </w:rPr>
              <w:t>13.2</w:t>
            </w:r>
          </w:p>
        </w:tc>
      </w:tr>
      <w:tr w:rsidR="00EA65B8" w14:paraId="3AE088DB" w14:textId="77777777" w:rsidTr="00492177">
        <w:tc>
          <w:tcPr>
            <w:tcW w:w="0" w:type="auto"/>
          </w:tcPr>
          <w:p w14:paraId="3CE811DB" w14:textId="77777777" w:rsidR="00EA65B8" w:rsidRDefault="00EA65B8" w:rsidP="00492177">
            <w:pPr>
              <w:ind w:left="0" w:firstLine="0"/>
              <w:rPr>
                <w:rFonts w:ascii="Verdana" w:hAnsi="Verdana" w:cs="Microsoft Sans Serif"/>
                <w:sz w:val="20"/>
                <w:szCs w:val="20"/>
              </w:rPr>
            </w:pPr>
            <w:r>
              <w:rPr>
                <w:rFonts w:ascii="Verdana" w:hAnsi="Verdana" w:cs="Microsoft Sans Serif"/>
                <w:sz w:val="20"/>
                <w:szCs w:val="20"/>
              </w:rPr>
              <w:t>Glen Loy</w:t>
            </w:r>
          </w:p>
        </w:tc>
        <w:tc>
          <w:tcPr>
            <w:tcW w:w="0" w:type="auto"/>
          </w:tcPr>
          <w:p w14:paraId="2E01C12C" w14:textId="77777777" w:rsidR="00EA65B8" w:rsidRDefault="00EA65B8" w:rsidP="00492177">
            <w:pPr>
              <w:ind w:left="0" w:firstLine="0"/>
              <w:jc w:val="center"/>
              <w:rPr>
                <w:rFonts w:ascii="Verdana" w:hAnsi="Verdana" w:cs="Microsoft Sans Serif"/>
                <w:sz w:val="20"/>
                <w:szCs w:val="20"/>
              </w:rPr>
            </w:pPr>
            <w:r>
              <w:rPr>
                <w:rFonts w:ascii="Verdana" w:hAnsi="Verdana" w:cs="Microsoft Sans Serif"/>
                <w:sz w:val="20"/>
                <w:szCs w:val="20"/>
              </w:rPr>
              <w:t>6.6</w:t>
            </w:r>
          </w:p>
        </w:tc>
        <w:tc>
          <w:tcPr>
            <w:tcW w:w="0" w:type="auto"/>
          </w:tcPr>
          <w:p w14:paraId="145C7AD2" w14:textId="77777777" w:rsidR="00EA65B8" w:rsidRDefault="00EA65B8" w:rsidP="00492177">
            <w:pPr>
              <w:ind w:left="0" w:firstLine="0"/>
              <w:jc w:val="center"/>
              <w:rPr>
                <w:rFonts w:ascii="Verdana" w:hAnsi="Verdana" w:cs="Microsoft Sans Serif"/>
                <w:sz w:val="20"/>
                <w:szCs w:val="20"/>
              </w:rPr>
            </w:pPr>
            <w:r>
              <w:rPr>
                <w:rFonts w:ascii="Verdana" w:hAnsi="Verdana" w:cs="Microsoft Sans Serif"/>
                <w:sz w:val="20"/>
                <w:szCs w:val="20"/>
              </w:rPr>
              <w:t>12.2</w:t>
            </w:r>
          </w:p>
        </w:tc>
      </w:tr>
      <w:tr w:rsidR="00EA65B8" w14:paraId="53B15A53" w14:textId="77777777" w:rsidTr="00492177">
        <w:tc>
          <w:tcPr>
            <w:tcW w:w="0" w:type="auto"/>
          </w:tcPr>
          <w:p w14:paraId="52EF06BC" w14:textId="77777777" w:rsidR="00EA65B8" w:rsidRDefault="00EA65B8" w:rsidP="00492177">
            <w:pPr>
              <w:ind w:left="0" w:firstLine="0"/>
              <w:rPr>
                <w:rFonts w:ascii="Verdana" w:hAnsi="Verdana" w:cs="Microsoft Sans Serif"/>
                <w:sz w:val="20"/>
                <w:szCs w:val="20"/>
              </w:rPr>
            </w:pPr>
            <w:r>
              <w:rPr>
                <w:rFonts w:ascii="Verdana" w:hAnsi="Verdana" w:cs="Microsoft Sans Serif"/>
                <w:sz w:val="20"/>
                <w:szCs w:val="20"/>
              </w:rPr>
              <w:t>Glenfinnan</w:t>
            </w:r>
          </w:p>
        </w:tc>
        <w:tc>
          <w:tcPr>
            <w:tcW w:w="0" w:type="auto"/>
          </w:tcPr>
          <w:p w14:paraId="36E23795" w14:textId="77777777" w:rsidR="00EA65B8" w:rsidRDefault="00EA65B8" w:rsidP="00492177">
            <w:pPr>
              <w:ind w:left="0" w:firstLine="0"/>
              <w:jc w:val="center"/>
              <w:rPr>
                <w:rFonts w:ascii="Verdana" w:hAnsi="Verdana" w:cs="Microsoft Sans Serif"/>
                <w:sz w:val="20"/>
                <w:szCs w:val="20"/>
              </w:rPr>
            </w:pPr>
            <w:r>
              <w:rPr>
                <w:rFonts w:ascii="Verdana" w:hAnsi="Verdana" w:cs="Microsoft Sans Serif"/>
                <w:sz w:val="20"/>
                <w:szCs w:val="20"/>
              </w:rPr>
              <w:t>11.7</w:t>
            </w:r>
          </w:p>
        </w:tc>
        <w:tc>
          <w:tcPr>
            <w:tcW w:w="0" w:type="auto"/>
          </w:tcPr>
          <w:p w14:paraId="1F7B2E71" w14:textId="77777777" w:rsidR="00EA65B8" w:rsidRDefault="00EA65B8" w:rsidP="00492177">
            <w:pPr>
              <w:ind w:left="0" w:firstLine="0"/>
              <w:jc w:val="center"/>
              <w:rPr>
                <w:rFonts w:ascii="Verdana" w:hAnsi="Verdana" w:cs="Microsoft Sans Serif"/>
                <w:sz w:val="20"/>
                <w:szCs w:val="20"/>
              </w:rPr>
            </w:pPr>
            <w:r>
              <w:rPr>
                <w:rFonts w:ascii="Verdana" w:hAnsi="Verdana" w:cs="Microsoft Sans Serif"/>
                <w:sz w:val="20"/>
                <w:szCs w:val="20"/>
              </w:rPr>
              <w:t>12.7</w:t>
            </w:r>
          </w:p>
        </w:tc>
      </w:tr>
      <w:tr w:rsidR="00EA65B8" w14:paraId="6A3016C4" w14:textId="77777777" w:rsidTr="00492177">
        <w:tc>
          <w:tcPr>
            <w:tcW w:w="0" w:type="auto"/>
          </w:tcPr>
          <w:p w14:paraId="55E3019C" w14:textId="77777777" w:rsidR="00EA65B8" w:rsidRPr="000365C3" w:rsidRDefault="00EA65B8" w:rsidP="00492177">
            <w:pPr>
              <w:ind w:left="0" w:firstLine="0"/>
              <w:rPr>
                <w:rFonts w:ascii="Verdana" w:hAnsi="Verdana" w:cs="Microsoft Sans Serif"/>
                <w:b/>
                <w:bCs/>
                <w:sz w:val="20"/>
                <w:szCs w:val="20"/>
              </w:rPr>
            </w:pPr>
            <w:r w:rsidRPr="000365C3">
              <w:rPr>
                <w:rFonts w:ascii="Verdana" w:hAnsi="Verdana" w:cs="Microsoft Sans Serif"/>
                <w:b/>
                <w:bCs/>
                <w:sz w:val="20"/>
                <w:szCs w:val="20"/>
              </w:rPr>
              <w:t>TOTAL:</w:t>
            </w:r>
          </w:p>
        </w:tc>
        <w:tc>
          <w:tcPr>
            <w:tcW w:w="0" w:type="auto"/>
          </w:tcPr>
          <w:p w14:paraId="00C1A740" w14:textId="77777777" w:rsidR="00EA65B8" w:rsidRPr="000365C3" w:rsidRDefault="00EA65B8" w:rsidP="00492177">
            <w:pPr>
              <w:ind w:left="0" w:firstLine="0"/>
              <w:jc w:val="center"/>
              <w:rPr>
                <w:rFonts w:ascii="Verdana" w:hAnsi="Verdana" w:cs="Microsoft Sans Serif"/>
                <w:b/>
                <w:bCs/>
                <w:sz w:val="20"/>
                <w:szCs w:val="20"/>
              </w:rPr>
            </w:pPr>
            <w:r w:rsidRPr="000365C3">
              <w:rPr>
                <w:rFonts w:ascii="Verdana" w:hAnsi="Verdana" w:cs="Microsoft Sans Serif"/>
                <w:b/>
                <w:bCs/>
                <w:sz w:val="20"/>
                <w:szCs w:val="20"/>
              </w:rPr>
              <w:t>11.8</w:t>
            </w:r>
          </w:p>
        </w:tc>
        <w:tc>
          <w:tcPr>
            <w:tcW w:w="0" w:type="auto"/>
          </w:tcPr>
          <w:p w14:paraId="2039F31B" w14:textId="77777777" w:rsidR="00EA65B8" w:rsidRPr="000365C3" w:rsidRDefault="00EA65B8" w:rsidP="00492177">
            <w:pPr>
              <w:ind w:left="0" w:firstLine="0"/>
              <w:jc w:val="center"/>
              <w:rPr>
                <w:rFonts w:ascii="Verdana" w:hAnsi="Verdana" w:cs="Microsoft Sans Serif"/>
                <w:b/>
                <w:bCs/>
                <w:sz w:val="20"/>
                <w:szCs w:val="20"/>
              </w:rPr>
            </w:pPr>
            <w:r w:rsidRPr="000365C3">
              <w:rPr>
                <w:rFonts w:ascii="Verdana" w:hAnsi="Verdana" w:cs="Microsoft Sans Serif"/>
                <w:b/>
                <w:bCs/>
                <w:sz w:val="20"/>
                <w:szCs w:val="20"/>
              </w:rPr>
              <w:t>14.4</w:t>
            </w:r>
          </w:p>
        </w:tc>
      </w:tr>
      <w:bookmarkEnd w:id="0"/>
    </w:tbl>
    <w:p w14:paraId="40F2C8D3" w14:textId="77777777" w:rsidR="00201B5E" w:rsidRDefault="00201B5E" w:rsidP="00C168DD">
      <w:pPr>
        <w:ind w:left="0" w:firstLine="0"/>
        <w:rPr>
          <w:rFonts w:ascii="Verdana" w:hAnsi="Verdana" w:cs="Microsoft Sans Serif"/>
          <w:sz w:val="20"/>
          <w:szCs w:val="20"/>
        </w:rPr>
      </w:pPr>
    </w:p>
    <w:p w14:paraId="2E57EF79" w14:textId="77777777" w:rsidR="00C14B45" w:rsidRDefault="00C14B45" w:rsidP="00C168DD">
      <w:pPr>
        <w:ind w:left="0" w:firstLine="0"/>
        <w:rPr>
          <w:rFonts w:ascii="Verdana" w:hAnsi="Verdana" w:cs="Microsoft Sans Serif"/>
          <w:sz w:val="20"/>
          <w:szCs w:val="20"/>
        </w:rPr>
      </w:pPr>
    </w:p>
    <w:p w14:paraId="2DD31DCB" w14:textId="77777777" w:rsidR="00C14B45" w:rsidRDefault="00C14B45" w:rsidP="00C168DD">
      <w:pPr>
        <w:ind w:left="0" w:firstLine="0"/>
        <w:rPr>
          <w:rFonts w:ascii="Verdana" w:hAnsi="Verdana" w:cs="Microsoft Sans Serif"/>
          <w:sz w:val="20"/>
          <w:szCs w:val="20"/>
        </w:rPr>
      </w:pPr>
    </w:p>
    <w:p w14:paraId="5C5BCF2B" w14:textId="77777777" w:rsidR="00C14B45" w:rsidRDefault="00C14B45" w:rsidP="00C168DD">
      <w:pPr>
        <w:ind w:left="0" w:firstLine="0"/>
        <w:rPr>
          <w:rFonts w:ascii="Verdana" w:hAnsi="Verdana" w:cs="Microsoft Sans Serif"/>
          <w:sz w:val="20"/>
          <w:szCs w:val="20"/>
        </w:rPr>
      </w:pPr>
    </w:p>
    <w:p w14:paraId="0D4D6DF8" w14:textId="77777777" w:rsidR="00C14B45" w:rsidRDefault="00C14B45" w:rsidP="00C168DD">
      <w:pPr>
        <w:ind w:left="0" w:firstLine="0"/>
        <w:rPr>
          <w:rFonts w:ascii="Verdana" w:hAnsi="Verdana" w:cs="Microsoft Sans Serif"/>
          <w:sz w:val="20"/>
          <w:szCs w:val="20"/>
        </w:rPr>
      </w:pPr>
    </w:p>
    <w:p w14:paraId="18073FDC" w14:textId="49278CB2" w:rsidR="00A16A3F" w:rsidRDefault="00A16A3F" w:rsidP="00C168DD">
      <w:pPr>
        <w:ind w:left="0" w:firstLine="0"/>
        <w:rPr>
          <w:rFonts w:ascii="Verdana" w:hAnsi="Verdana" w:cs="Microsoft Sans Serif"/>
          <w:sz w:val="20"/>
          <w:szCs w:val="20"/>
        </w:rPr>
      </w:pPr>
      <w:r>
        <w:rPr>
          <w:rFonts w:ascii="Verdana" w:hAnsi="Verdana" w:cs="Microsoft Sans Serif"/>
          <w:sz w:val="20"/>
          <w:szCs w:val="20"/>
        </w:rPr>
        <w:lastRenderedPageBreak/>
        <w:t xml:space="preserve">There is no count information available for the wooded </w:t>
      </w:r>
      <w:proofErr w:type="gramStart"/>
      <w:r>
        <w:rPr>
          <w:rFonts w:ascii="Verdana" w:hAnsi="Verdana" w:cs="Microsoft Sans Serif"/>
          <w:sz w:val="20"/>
          <w:szCs w:val="20"/>
        </w:rPr>
        <w:t>areas as a whole, but</w:t>
      </w:r>
      <w:proofErr w:type="gramEnd"/>
      <w:r>
        <w:rPr>
          <w:rFonts w:ascii="Verdana" w:hAnsi="Verdana" w:cs="Microsoft Sans Serif"/>
          <w:sz w:val="20"/>
          <w:szCs w:val="20"/>
        </w:rPr>
        <w:t xml:space="preserve"> the following information is available for woodland culls, covering Fassfern, WTS/ACF, and the FLS Glen Loy area:</w:t>
      </w:r>
    </w:p>
    <w:p w14:paraId="70E1CBB8" w14:textId="77777777" w:rsidR="00A16A3F" w:rsidRDefault="00A16A3F" w:rsidP="00C168DD">
      <w:pPr>
        <w:ind w:left="0" w:firstLine="0"/>
        <w:rPr>
          <w:rFonts w:ascii="Verdana" w:hAnsi="Verdana" w:cs="Microsoft Sans Serif"/>
          <w:sz w:val="20"/>
          <w:szCs w:val="20"/>
        </w:rPr>
      </w:pPr>
    </w:p>
    <w:tbl>
      <w:tblPr>
        <w:tblStyle w:val="TableGrid"/>
        <w:tblW w:w="0" w:type="auto"/>
        <w:tblLook w:val="04A0" w:firstRow="1" w:lastRow="0" w:firstColumn="1" w:lastColumn="0" w:noHBand="0" w:noVBand="1"/>
      </w:tblPr>
      <w:tblGrid>
        <w:gridCol w:w="1208"/>
        <w:gridCol w:w="842"/>
        <w:gridCol w:w="853"/>
        <w:gridCol w:w="945"/>
        <w:gridCol w:w="2094"/>
      </w:tblGrid>
      <w:tr w:rsidR="00D96E2E" w14:paraId="29AF9517" w14:textId="77777777" w:rsidTr="00D96E2E">
        <w:tc>
          <w:tcPr>
            <w:tcW w:w="0" w:type="auto"/>
          </w:tcPr>
          <w:p w14:paraId="549B8A8F" w14:textId="15F51447" w:rsidR="00D96E2E" w:rsidRPr="00D33A74" w:rsidRDefault="00D96E2E" w:rsidP="00D33A74">
            <w:pPr>
              <w:ind w:left="0" w:firstLine="0"/>
              <w:jc w:val="center"/>
              <w:rPr>
                <w:rFonts w:ascii="Verdana" w:hAnsi="Verdana" w:cs="Microsoft Sans Serif"/>
                <w:b/>
                <w:bCs/>
                <w:sz w:val="20"/>
                <w:szCs w:val="20"/>
              </w:rPr>
            </w:pPr>
            <w:r w:rsidRPr="00D33A74">
              <w:rPr>
                <w:rFonts w:ascii="Verdana" w:hAnsi="Verdana" w:cs="Microsoft Sans Serif"/>
                <w:b/>
                <w:bCs/>
                <w:sz w:val="20"/>
                <w:szCs w:val="20"/>
              </w:rPr>
              <w:t>Year</w:t>
            </w:r>
          </w:p>
        </w:tc>
        <w:tc>
          <w:tcPr>
            <w:tcW w:w="0" w:type="auto"/>
          </w:tcPr>
          <w:p w14:paraId="6E1F6404" w14:textId="3DBC2B93" w:rsidR="00D96E2E" w:rsidRPr="00D33A74" w:rsidRDefault="00D96E2E" w:rsidP="00D33A74">
            <w:pPr>
              <w:ind w:left="0" w:firstLine="0"/>
              <w:jc w:val="center"/>
              <w:rPr>
                <w:rFonts w:ascii="Verdana" w:hAnsi="Verdana" w:cs="Microsoft Sans Serif"/>
                <w:b/>
                <w:bCs/>
                <w:sz w:val="20"/>
                <w:szCs w:val="20"/>
              </w:rPr>
            </w:pPr>
            <w:r w:rsidRPr="00D33A74">
              <w:rPr>
                <w:rFonts w:ascii="Verdana" w:hAnsi="Verdana" w:cs="Microsoft Sans Serif"/>
                <w:b/>
                <w:bCs/>
                <w:sz w:val="20"/>
                <w:szCs w:val="20"/>
              </w:rPr>
              <w:t>Stags</w:t>
            </w:r>
          </w:p>
        </w:tc>
        <w:tc>
          <w:tcPr>
            <w:tcW w:w="0" w:type="auto"/>
          </w:tcPr>
          <w:p w14:paraId="454CE603" w14:textId="28D19D48" w:rsidR="00D96E2E" w:rsidRPr="00D33A74" w:rsidRDefault="00D96E2E" w:rsidP="00D33A74">
            <w:pPr>
              <w:ind w:left="0" w:firstLine="0"/>
              <w:jc w:val="center"/>
              <w:rPr>
                <w:rFonts w:ascii="Verdana" w:hAnsi="Verdana" w:cs="Microsoft Sans Serif"/>
                <w:b/>
                <w:bCs/>
                <w:sz w:val="20"/>
                <w:szCs w:val="20"/>
              </w:rPr>
            </w:pPr>
            <w:r w:rsidRPr="00D33A74">
              <w:rPr>
                <w:rFonts w:ascii="Verdana" w:hAnsi="Verdana" w:cs="Microsoft Sans Serif"/>
                <w:b/>
                <w:bCs/>
                <w:sz w:val="20"/>
                <w:szCs w:val="20"/>
              </w:rPr>
              <w:t>Hinds</w:t>
            </w:r>
          </w:p>
        </w:tc>
        <w:tc>
          <w:tcPr>
            <w:tcW w:w="0" w:type="auto"/>
          </w:tcPr>
          <w:p w14:paraId="3220E4F8" w14:textId="6048D995" w:rsidR="00D96E2E" w:rsidRPr="00D33A74" w:rsidRDefault="00D96E2E" w:rsidP="00D33A74">
            <w:pPr>
              <w:ind w:left="0" w:firstLine="0"/>
              <w:jc w:val="center"/>
              <w:rPr>
                <w:rFonts w:ascii="Verdana" w:hAnsi="Verdana" w:cs="Microsoft Sans Serif"/>
                <w:b/>
                <w:bCs/>
                <w:sz w:val="20"/>
                <w:szCs w:val="20"/>
              </w:rPr>
            </w:pPr>
            <w:r w:rsidRPr="00D33A74">
              <w:rPr>
                <w:rFonts w:ascii="Verdana" w:hAnsi="Verdana" w:cs="Microsoft Sans Serif"/>
                <w:b/>
                <w:bCs/>
                <w:sz w:val="20"/>
                <w:szCs w:val="20"/>
              </w:rPr>
              <w:t>Calves</w:t>
            </w:r>
          </w:p>
        </w:tc>
        <w:tc>
          <w:tcPr>
            <w:tcW w:w="0" w:type="auto"/>
          </w:tcPr>
          <w:p w14:paraId="32FCDCCE" w14:textId="48706C6C" w:rsidR="00D96E2E" w:rsidRPr="00D33A74" w:rsidRDefault="00D96E2E" w:rsidP="00D33A74">
            <w:pPr>
              <w:ind w:left="0" w:firstLine="0"/>
              <w:jc w:val="center"/>
              <w:rPr>
                <w:rFonts w:ascii="Verdana" w:hAnsi="Verdana" w:cs="Microsoft Sans Serif"/>
                <w:b/>
                <w:bCs/>
                <w:sz w:val="20"/>
                <w:szCs w:val="20"/>
              </w:rPr>
            </w:pPr>
            <w:r w:rsidRPr="00D33A74">
              <w:rPr>
                <w:rFonts w:ascii="Verdana" w:hAnsi="Verdana" w:cs="Microsoft Sans Serif"/>
                <w:b/>
                <w:bCs/>
                <w:sz w:val="20"/>
                <w:szCs w:val="20"/>
              </w:rPr>
              <w:t>Total deer culled</w:t>
            </w:r>
          </w:p>
        </w:tc>
      </w:tr>
      <w:tr w:rsidR="00D96E2E" w14:paraId="5CCB8D03" w14:textId="77777777" w:rsidTr="00D96E2E">
        <w:tc>
          <w:tcPr>
            <w:tcW w:w="0" w:type="auto"/>
          </w:tcPr>
          <w:p w14:paraId="4FF76D6B" w14:textId="30AB04D9" w:rsidR="00D96E2E" w:rsidRPr="00D33A74" w:rsidRDefault="00D96E2E" w:rsidP="00D33A74">
            <w:pPr>
              <w:ind w:left="0" w:firstLine="0"/>
              <w:jc w:val="center"/>
              <w:rPr>
                <w:rFonts w:ascii="Verdana" w:hAnsi="Verdana" w:cs="Microsoft Sans Serif"/>
                <w:b/>
                <w:bCs/>
                <w:sz w:val="20"/>
                <w:szCs w:val="20"/>
              </w:rPr>
            </w:pPr>
            <w:r w:rsidRPr="00D33A74">
              <w:rPr>
                <w:rFonts w:ascii="Verdana" w:hAnsi="Verdana" w:cs="Microsoft Sans Serif"/>
                <w:b/>
                <w:bCs/>
                <w:sz w:val="20"/>
                <w:szCs w:val="20"/>
              </w:rPr>
              <w:t>2018/19</w:t>
            </w:r>
          </w:p>
        </w:tc>
        <w:tc>
          <w:tcPr>
            <w:tcW w:w="0" w:type="auto"/>
          </w:tcPr>
          <w:p w14:paraId="622D8872" w14:textId="6028B86A" w:rsidR="00D96E2E" w:rsidRDefault="00D96E2E" w:rsidP="00D33A74">
            <w:pPr>
              <w:ind w:left="0" w:firstLine="0"/>
              <w:jc w:val="center"/>
              <w:rPr>
                <w:rFonts w:ascii="Verdana" w:hAnsi="Verdana" w:cs="Microsoft Sans Serif"/>
                <w:sz w:val="20"/>
                <w:szCs w:val="20"/>
              </w:rPr>
            </w:pPr>
            <w:r>
              <w:rPr>
                <w:rFonts w:ascii="Verdana" w:hAnsi="Verdana" w:cs="Microsoft Sans Serif"/>
                <w:sz w:val="20"/>
                <w:szCs w:val="20"/>
              </w:rPr>
              <w:t>178</w:t>
            </w:r>
          </w:p>
        </w:tc>
        <w:tc>
          <w:tcPr>
            <w:tcW w:w="0" w:type="auto"/>
          </w:tcPr>
          <w:p w14:paraId="07D870CF" w14:textId="4DD5466C" w:rsidR="00D96E2E" w:rsidRDefault="00D96E2E" w:rsidP="00D33A74">
            <w:pPr>
              <w:ind w:left="0" w:firstLine="0"/>
              <w:jc w:val="center"/>
              <w:rPr>
                <w:rFonts w:ascii="Verdana" w:hAnsi="Verdana" w:cs="Microsoft Sans Serif"/>
                <w:sz w:val="20"/>
                <w:szCs w:val="20"/>
              </w:rPr>
            </w:pPr>
            <w:r>
              <w:rPr>
                <w:rFonts w:ascii="Verdana" w:hAnsi="Verdana" w:cs="Microsoft Sans Serif"/>
                <w:sz w:val="20"/>
                <w:szCs w:val="20"/>
              </w:rPr>
              <w:t>91</w:t>
            </w:r>
          </w:p>
        </w:tc>
        <w:tc>
          <w:tcPr>
            <w:tcW w:w="0" w:type="auto"/>
          </w:tcPr>
          <w:p w14:paraId="156C5E30" w14:textId="3A0F1A0D" w:rsidR="00D96E2E" w:rsidRDefault="00D96E2E" w:rsidP="00D33A74">
            <w:pPr>
              <w:ind w:left="0" w:firstLine="0"/>
              <w:jc w:val="center"/>
              <w:rPr>
                <w:rFonts w:ascii="Verdana" w:hAnsi="Verdana" w:cs="Microsoft Sans Serif"/>
                <w:sz w:val="20"/>
                <w:szCs w:val="20"/>
              </w:rPr>
            </w:pPr>
            <w:r>
              <w:rPr>
                <w:rFonts w:ascii="Verdana" w:hAnsi="Verdana" w:cs="Microsoft Sans Serif"/>
                <w:sz w:val="20"/>
                <w:szCs w:val="20"/>
              </w:rPr>
              <w:t>42</w:t>
            </w:r>
          </w:p>
        </w:tc>
        <w:tc>
          <w:tcPr>
            <w:tcW w:w="0" w:type="auto"/>
          </w:tcPr>
          <w:p w14:paraId="7966189F" w14:textId="7769B79F" w:rsidR="00D96E2E" w:rsidRDefault="00D33A74" w:rsidP="00D33A74">
            <w:pPr>
              <w:ind w:left="0" w:firstLine="0"/>
              <w:jc w:val="center"/>
              <w:rPr>
                <w:rFonts w:ascii="Verdana" w:hAnsi="Verdana" w:cs="Microsoft Sans Serif"/>
                <w:sz w:val="20"/>
                <w:szCs w:val="20"/>
              </w:rPr>
            </w:pPr>
            <w:r>
              <w:rPr>
                <w:rFonts w:ascii="Verdana" w:hAnsi="Verdana" w:cs="Microsoft Sans Serif"/>
                <w:sz w:val="20"/>
                <w:szCs w:val="20"/>
              </w:rPr>
              <w:t>311</w:t>
            </w:r>
          </w:p>
        </w:tc>
      </w:tr>
      <w:tr w:rsidR="00D96E2E" w14:paraId="2C482870" w14:textId="77777777" w:rsidTr="00D96E2E">
        <w:tc>
          <w:tcPr>
            <w:tcW w:w="0" w:type="auto"/>
          </w:tcPr>
          <w:p w14:paraId="07ED92AC" w14:textId="0C725C6E" w:rsidR="00D96E2E" w:rsidRPr="00D33A74" w:rsidRDefault="00D96E2E" w:rsidP="00D33A74">
            <w:pPr>
              <w:ind w:left="0" w:firstLine="0"/>
              <w:jc w:val="center"/>
              <w:rPr>
                <w:rFonts w:ascii="Verdana" w:hAnsi="Verdana" w:cs="Microsoft Sans Serif"/>
                <w:b/>
                <w:bCs/>
                <w:sz w:val="20"/>
                <w:szCs w:val="20"/>
              </w:rPr>
            </w:pPr>
            <w:r w:rsidRPr="00D33A74">
              <w:rPr>
                <w:rFonts w:ascii="Verdana" w:hAnsi="Verdana" w:cs="Microsoft Sans Serif"/>
                <w:b/>
                <w:bCs/>
                <w:sz w:val="20"/>
                <w:szCs w:val="20"/>
              </w:rPr>
              <w:t>2019/20</w:t>
            </w:r>
          </w:p>
        </w:tc>
        <w:tc>
          <w:tcPr>
            <w:tcW w:w="0" w:type="auto"/>
          </w:tcPr>
          <w:p w14:paraId="40207726" w14:textId="120BF772" w:rsidR="00D96E2E" w:rsidRDefault="00D96E2E" w:rsidP="00D33A74">
            <w:pPr>
              <w:ind w:left="0" w:firstLine="0"/>
              <w:jc w:val="center"/>
              <w:rPr>
                <w:rFonts w:ascii="Verdana" w:hAnsi="Verdana" w:cs="Microsoft Sans Serif"/>
                <w:sz w:val="20"/>
                <w:szCs w:val="20"/>
              </w:rPr>
            </w:pPr>
            <w:r>
              <w:rPr>
                <w:rFonts w:ascii="Verdana" w:hAnsi="Verdana" w:cs="Microsoft Sans Serif"/>
                <w:sz w:val="20"/>
                <w:szCs w:val="20"/>
              </w:rPr>
              <w:t>99</w:t>
            </w:r>
          </w:p>
        </w:tc>
        <w:tc>
          <w:tcPr>
            <w:tcW w:w="0" w:type="auto"/>
          </w:tcPr>
          <w:p w14:paraId="3887BC28" w14:textId="126C7F0A" w:rsidR="00D96E2E" w:rsidRDefault="00D96E2E" w:rsidP="00D33A74">
            <w:pPr>
              <w:ind w:left="0" w:firstLine="0"/>
              <w:jc w:val="center"/>
              <w:rPr>
                <w:rFonts w:ascii="Verdana" w:hAnsi="Verdana" w:cs="Microsoft Sans Serif"/>
                <w:sz w:val="20"/>
                <w:szCs w:val="20"/>
              </w:rPr>
            </w:pPr>
            <w:r>
              <w:rPr>
                <w:rFonts w:ascii="Verdana" w:hAnsi="Verdana" w:cs="Microsoft Sans Serif"/>
                <w:sz w:val="20"/>
                <w:szCs w:val="20"/>
              </w:rPr>
              <w:t>96</w:t>
            </w:r>
          </w:p>
        </w:tc>
        <w:tc>
          <w:tcPr>
            <w:tcW w:w="0" w:type="auto"/>
          </w:tcPr>
          <w:p w14:paraId="4A4A0BB8" w14:textId="4187C6A0" w:rsidR="00D96E2E" w:rsidRDefault="00D96E2E" w:rsidP="00D33A74">
            <w:pPr>
              <w:ind w:left="0" w:firstLine="0"/>
              <w:jc w:val="center"/>
              <w:rPr>
                <w:rFonts w:ascii="Verdana" w:hAnsi="Verdana" w:cs="Microsoft Sans Serif"/>
                <w:sz w:val="20"/>
                <w:szCs w:val="20"/>
              </w:rPr>
            </w:pPr>
            <w:r>
              <w:rPr>
                <w:rFonts w:ascii="Verdana" w:hAnsi="Verdana" w:cs="Microsoft Sans Serif"/>
                <w:sz w:val="20"/>
                <w:szCs w:val="20"/>
              </w:rPr>
              <w:t>31</w:t>
            </w:r>
          </w:p>
        </w:tc>
        <w:tc>
          <w:tcPr>
            <w:tcW w:w="0" w:type="auto"/>
          </w:tcPr>
          <w:p w14:paraId="15B06CBC" w14:textId="1D1F3E57" w:rsidR="00D96E2E" w:rsidRDefault="00D33A74" w:rsidP="00D33A74">
            <w:pPr>
              <w:ind w:left="0" w:firstLine="0"/>
              <w:jc w:val="center"/>
              <w:rPr>
                <w:rFonts w:ascii="Verdana" w:hAnsi="Verdana" w:cs="Microsoft Sans Serif"/>
                <w:sz w:val="20"/>
                <w:szCs w:val="20"/>
              </w:rPr>
            </w:pPr>
            <w:r>
              <w:rPr>
                <w:rFonts w:ascii="Verdana" w:hAnsi="Verdana" w:cs="Microsoft Sans Serif"/>
                <w:sz w:val="20"/>
                <w:szCs w:val="20"/>
              </w:rPr>
              <w:t>226</w:t>
            </w:r>
          </w:p>
        </w:tc>
      </w:tr>
      <w:tr w:rsidR="00D96E2E" w14:paraId="0BFF78B0" w14:textId="77777777" w:rsidTr="00D96E2E">
        <w:tc>
          <w:tcPr>
            <w:tcW w:w="0" w:type="auto"/>
          </w:tcPr>
          <w:p w14:paraId="674416BE" w14:textId="06850EA7" w:rsidR="00D96E2E" w:rsidRPr="00D33A74" w:rsidRDefault="00D96E2E" w:rsidP="00D33A74">
            <w:pPr>
              <w:ind w:left="0" w:firstLine="0"/>
              <w:jc w:val="center"/>
              <w:rPr>
                <w:rFonts w:ascii="Verdana" w:hAnsi="Verdana" w:cs="Microsoft Sans Serif"/>
                <w:b/>
                <w:bCs/>
                <w:sz w:val="20"/>
                <w:szCs w:val="20"/>
              </w:rPr>
            </w:pPr>
            <w:r w:rsidRPr="00D33A74">
              <w:rPr>
                <w:rFonts w:ascii="Verdana" w:hAnsi="Verdana" w:cs="Microsoft Sans Serif"/>
                <w:b/>
                <w:bCs/>
                <w:sz w:val="20"/>
                <w:szCs w:val="20"/>
              </w:rPr>
              <w:t>2020/21</w:t>
            </w:r>
          </w:p>
        </w:tc>
        <w:tc>
          <w:tcPr>
            <w:tcW w:w="0" w:type="auto"/>
          </w:tcPr>
          <w:p w14:paraId="3A2970DC" w14:textId="29E97994" w:rsidR="00D96E2E" w:rsidRDefault="00D96E2E" w:rsidP="00D33A74">
            <w:pPr>
              <w:ind w:left="0" w:firstLine="0"/>
              <w:jc w:val="center"/>
              <w:rPr>
                <w:rFonts w:ascii="Verdana" w:hAnsi="Verdana" w:cs="Microsoft Sans Serif"/>
                <w:sz w:val="20"/>
                <w:szCs w:val="20"/>
              </w:rPr>
            </w:pPr>
            <w:r>
              <w:rPr>
                <w:rFonts w:ascii="Verdana" w:hAnsi="Verdana" w:cs="Microsoft Sans Serif"/>
                <w:sz w:val="20"/>
                <w:szCs w:val="20"/>
              </w:rPr>
              <w:t>40</w:t>
            </w:r>
          </w:p>
        </w:tc>
        <w:tc>
          <w:tcPr>
            <w:tcW w:w="0" w:type="auto"/>
          </w:tcPr>
          <w:p w14:paraId="62DB68BC" w14:textId="5C9BC365" w:rsidR="00D96E2E" w:rsidRDefault="00D96E2E" w:rsidP="00D33A74">
            <w:pPr>
              <w:ind w:left="0" w:firstLine="0"/>
              <w:jc w:val="center"/>
              <w:rPr>
                <w:rFonts w:ascii="Verdana" w:hAnsi="Verdana" w:cs="Microsoft Sans Serif"/>
                <w:sz w:val="20"/>
                <w:szCs w:val="20"/>
              </w:rPr>
            </w:pPr>
            <w:r>
              <w:rPr>
                <w:rFonts w:ascii="Verdana" w:hAnsi="Verdana" w:cs="Microsoft Sans Serif"/>
                <w:sz w:val="20"/>
                <w:szCs w:val="20"/>
              </w:rPr>
              <w:t>90</w:t>
            </w:r>
          </w:p>
        </w:tc>
        <w:tc>
          <w:tcPr>
            <w:tcW w:w="0" w:type="auto"/>
          </w:tcPr>
          <w:p w14:paraId="164DD2B6" w14:textId="5A596AA4" w:rsidR="00D96E2E" w:rsidRDefault="00D96E2E" w:rsidP="00D33A74">
            <w:pPr>
              <w:ind w:left="0" w:firstLine="0"/>
              <w:jc w:val="center"/>
              <w:rPr>
                <w:rFonts w:ascii="Verdana" w:hAnsi="Verdana" w:cs="Microsoft Sans Serif"/>
                <w:sz w:val="20"/>
                <w:szCs w:val="20"/>
              </w:rPr>
            </w:pPr>
            <w:r>
              <w:rPr>
                <w:rFonts w:ascii="Verdana" w:hAnsi="Verdana" w:cs="Microsoft Sans Serif"/>
                <w:sz w:val="20"/>
                <w:szCs w:val="20"/>
              </w:rPr>
              <w:t>37</w:t>
            </w:r>
          </w:p>
        </w:tc>
        <w:tc>
          <w:tcPr>
            <w:tcW w:w="0" w:type="auto"/>
          </w:tcPr>
          <w:p w14:paraId="42993E7F" w14:textId="7B5F2DA0" w:rsidR="00D96E2E" w:rsidRDefault="00D33A74" w:rsidP="00D33A74">
            <w:pPr>
              <w:ind w:left="0" w:firstLine="0"/>
              <w:jc w:val="center"/>
              <w:rPr>
                <w:rFonts w:ascii="Verdana" w:hAnsi="Verdana" w:cs="Microsoft Sans Serif"/>
                <w:sz w:val="20"/>
                <w:szCs w:val="20"/>
              </w:rPr>
            </w:pPr>
            <w:r>
              <w:rPr>
                <w:rFonts w:ascii="Verdana" w:hAnsi="Verdana" w:cs="Microsoft Sans Serif"/>
                <w:sz w:val="20"/>
                <w:szCs w:val="20"/>
              </w:rPr>
              <w:t>167</w:t>
            </w:r>
          </w:p>
        </w:tc>
      </w:tr>
      <w:tr w:rsidR="00D96E2E" w14:paraId="5034B21A" w14:textId="77777777" w:rsidTr="00D96E2E">
        <w:tc>
          <w:tcPr>
            <w:tcW w:w="0" w:type="auto"/>
          </w:tcPr>
          <w:p w14:paraId="62C5B6A7" w14:textId="250CD4B1" w:rsidR="00D96E2E" w:rsidRPr="00D33A74" w:rsidRDefault="00D96E2E" w:rsidP="00D33A74">
            <w:pPr>
              <w:ind w:left="0" w:firstLine="0"/>
              <w:jc w:val="center"/>
              <w:rPr>
                <w:rFonts w:ascii="Verdana" w:hAnsi="Verdana" w:cs="Microsoft Sans Serif"/>
                <w:b/>
                <w:bCs/>
                <w:sz w:val="20"/>
                <w:szCs w:val="20"/>
              </w:rPr>
            </w:pPr>
            <w:r w:rsidRPr="00D33A74">
              <w:rPr>
                <w:rFonts w:ascii="Verdana" w:hAnsi="Verdana" w:cs="Microsoft Sans Serif"/>
                <w:b/>
                <w:bCs/>
                <w:sz w:val="20"/>
                <w:szCs w:val="20"/>
              </w:rPr>
              <w:t>2021/22</w:t>
            </w:r>
          </w:p>
        </w:tc>
        <w:tc>
          <w:tcPr>
            <w:tcW w:w="0" w:type="auto"/>
          </w:tcPr>
          <w:p w14:paraId="55FCFFC8" w14:textId="37C61565" w:rsidR="00D96E2E" w:rsidRDefault="00D96E2E" w:rsidP="00D33A74">
            <w:pPr>
              <w:ind w:left="0" w:firstLine="0"/>
              <w:jc w:val="center"/>
              <w:rPr>
                <w:rFonts w:ascii="Verdana" w:hAnsi="Verdana" w:cs="Microsoft Sans Serif"/>
                <w:sz w:val="20"/>
                <w:szCs w:val="20"/>
              </w:rPr>
            </w:pPr>
            <w:r>
              <w:rPr>
                <w:rFonts w:ascii="Verdana" w:hAnsi="Verdana" w:cs="Microsoft Sans Serif"/>
                <w:sz w:val="20"/>
                <w:szCs w:val="20"/>
              </w:rPr>
              <w:t>53</w:t>
            </w:r>
          </w:p>
        </w:tc>
        <w:tc>
          <w:tcPr>
            <w:tcW w:w="0" w:type="auto"/>
          </w:tcPr>
          <w:p w14:paraId="65ED70B3" w14:textId="4F8F07B7" w:rsidR="00D96E2E" w:rsidRDefault="00D96E2E" w:rsidP="00D33A74">
            <w:pPr>
              <w:ind w:left="0" w:firstLine="0"/>
              <w:jc w:val="center"/>
              <w:rPr>
                <w:rFonts w:ascii="Verdana" w:hAnsi="Verdana" w:cs="Microsoft Sans Serif"/>
                <w:sz w:val="20"/>
                <w:szCs w:val="20"/>
              </w:rPr>
            </w:pPr>
            <w:r>
              <w:rPr>
                <w:rFonts w:ascii="Verdana" w:hAnsi="Verdana" w:cs="Microsoft Sans Serif"/>
                <w:sz w:val="20"/>
                <w:szCs w:val="20"/>
              </w:rPr>
              <w:t>98</w:t>
            </w:r>
          </w:p>
        </w:tc>
        <w:tc>
          <w:tcPr>
            <w:tcW w:w="0" w:type="auto"/>
          </w:tcPr>
          <w:p w14:paraId="61096315" w14:textId="1278C998" w:rsidR="00D96E2E" w:rsidRDefault="00D96E2E" w:rsidP="00D33A74">
            <w:pPr>
              <w:ind w:left="0" w:firstLine="0"/>
              <w:jc w:val="center"/>
              <w:rPr>
                <w:rFonts w:ascii="Verdana" w:hAnsi="Verdana" w:cs="Microsoft Sans Serif"/>
                <w:sz w:val="20"/>
                <w:szCs w:val="20"/>
              </w:rPr>
            </w:pPr>
            <w:r>
              <w:rPr>
                <w:rFonts w:ascii="Verdana" w:hAnsi="Verdana" w:cs="Microsoft Sans Serif"/>
                <w:sz w:val="20"/>
                <w:szCs w:val="20"/>
              </w:rPr>
              <w:t>11</w:t>
            </w:r>
          </w:p>
        </w:tc>
        <w:tc>
          <w:tcPr>
            <w:tcW w:w="0" w:type="auto"/>
          </w:tcPr>
          <w:p w14:paraId="402B1796" w14:textId="32D04FC9" w:rsidR="00D96E2E" w:rsidRDefault="00D33A74" w:rsidP="00D33A74">
            <w:pPr>
              <w:ind w:left="0" w:firstLine="0"/>
              <w:jc w:val="center"/>
              <w:rPr>
                <w:rFonts w:ascii="Verdana" w:hAnsi="Verdana" w:cs="Microsoft Sans Serif"/>
                <w:sz w:val="20"/>
                <w:szCs w:val="20"/>
              </w:rPr>
            </w:pPr>
            <w:r>
              <w:rPr>
                <w:rFonts w:ascii="Verdana" w:hAnsi="Verdana" w:cs="Microsoft Sans Serif"/>
                <w:sz w:val="20"/>
                <w:szCs w:val="20"/>
              </w:rPr>
              <w:t>162</w:t>
            </w:r>
          </w:p>
        </w:tc>
      </w:tr>
      <w:tr w:rsidR="00D96E2E" w14:paraId="6C95FD42" w14:textId="77777777" w:rsidTr="00D96E2E">
        <w:tc>
          <w:tcPr>
            <w:tcW w:w="0" w:type="auto"/>
          </w:tcPr>
          <w:p w14:paraId="10A17CC5" w14:textId="762A7979" w:rsidR="00D96E2E" w:rsidRPr="00D33A74" w:rsidRDefault="00D96E2E" w:rsidP="00D33A74">
            <w:pPr>
              <w:ind w:left="0" w:firstLine="0"/>
              <w:jc w:val="center"/>
              <w:rPr>
                <w:rFonts w:ascii="Verdana" w:hAnsi="Verdana" w:cs="Microsoft Sans Serif"/>
                <w:b/>
                <w:bCs/>
                <w:sz w:val="20"/>
                <w:szCs w:val="20"/>
              </w:rPr>
            </w:pPr>
            <w:r w:rsidRPr="00D33A74">
              <w:rPr>
                <w:rFonts w:ascii="Verdana" w:hAnsi="Verdana" w:cs="Microsoft Sans Serif"/>
                <w:b/>
                <w:bCs/>
                <w:sz w:val="20"/>
                <w:szCs w:val="20"/>
              </w:rPr>
              <w:t>Total:</w:t>
            </w:r>
          </w:p>
        </w:tc>
        <w:tc>
          <w:tcPr>
            <w:tcW w:w="0" w:type="auto"/>
          </w:tcPr>
          <w:p w14:paraId="1E3C4592" w14:textId="5111B2A2" w:rsidR="00D96E2E" w:rsidRPr="00D33A74" w:rsidRDefault="00D96E2E" w:rsidP="00D33A74">
            <w:pPr>
              <w:ind w:left="0" w:firstLine="0"/>
              <w:jc w:val="center"/>
              <w:rPr>
                <w:rFonts w:ascii="Verdana" w:hAnsi="Verdana" w:cs="Microsoft Sans Serif"/>
                <w:b/>
                <w:bCs/>
                <w:sz w:val="20"/>
                <w:szCs w:val="20"/>
              </w:rPr>
            </w:pPr>
            <w:r w:rsidRPr="00D33A74">
              <w:rPr>
                <w:rFonts w:ascii="Verdana" w:hAnsi="Verdana" w:cs="Microsoft Sans Serif"/>
                <w:b/>
                <w:bCs/>
                <w:sz w:val="20"/>
                <w:szCs w:val="20"/>
              </w:rPr>
              <w:t>370</w:t>
            </w:r>
          </w:p>
        </w:tc>
        <w:tc>
          <w:tcPr>
            <w:tcW w:w="0" w:type="auto"/>
          </w:tcPr>
          <w:p w14:paraId="0945A7C4" w14:textId="7171EED1" w:rsidR="00D96E2E" w:rsidRPr="00D33A74" w:rsidRDefault="00D96E2E" w:rsidP="00D33A74">
            <w:pPr>
              <w:ind w:left="0" w:firstLine="0"/>
              <w:jc w:val="center"/>
              <w:rPr>
                <w:rFonts w:ascii="Verdana" w:hAnsi="Verdana" w:cs="Microsoft Sans Serif"/>
                <w:b/>
                <w:bCs/>
                <w:sz w:val="20"/>
                <w:szCs w:val="20"/>
              </w:rPr>
            </w:pPr>
            <w:r w:rsidRPr="00D33A74">
              <w:rPr>
                <w:rFonts w:ascii="Verdana" w:hAnsi="Verdana" w:cs="Microsoft Sans Serif"/>
                <w:b/>
                <w:bCs/>
                <w:sz w:val="20"/>
                <w:szCs w:val="20"/>
              </w:rPr>
              <w:t>375</w:t>
            </w:r>
          </w:p>
        </w:tc>
        <w:tc>
          <w:tcPr>
            <w:tcW w:w="0" w:type="auto"/>
          </w:tcPr>
          <w:p w14:paraId="5041C6BF" w14:textId="1F35E6D4" w:rsidR="00D96E2E" w:rsidRPr="00D33A74" w:rsidRDefault="00D33A74" w:rsidP="00D33A74">
            <w:pPr>
              <w:ind w:left="0" w:firstLine="0"/>
              <w:jc w:val="center"/>
              <w:rPr>
                <w:rFonts w:ascii="Verdana" w:hAnsi="Verdana" w:cs="Microsoft Sans Serif"/>
                <w:b/>
                <w:bCs/>
                <w:sz w:val="20"/>
                <w:szCs w:val="20"/>
              </w:rPr>
            </w:pPr>
            <w:r w:rsidRPr="00D33A74">
              <w:rPr>
                <w:rFonts w:ascii="Verdana" w:hAnsi="Verdana" w:cs="Microsoft Sans Serif"/>
                <w:b/>
                <w:bCs/>
                <w:sz w:val="20"/>
                <w:szCs w:val="20"/>
              </w:rPr>
              <w:t>121</w:t>
            </w:r>
          </w:p>
        </w:tc>
        <w:tc>
          <w:tcPr>
            <w:tcW w:w="0" w:type="auto"/>
          </w:tcPr>
          <w:p w14:paraId="06725E3D" w14:textId="6D1BCA06" w:rsidR="00D96E2E" w:rsidRPr="00D33A74" w:rsidRDefault="00D33A74" w:rsidP="00D33A74">
            <w:pPr>
              <w:ind w:left="0" w:firstLine="0"/>
              <w:jc w:val="center"/>
              <w:rPr>
                <w:rFonts w:ascii="Verdana" w:hAnsi="Verdana" w:cs="Microsoft Sans Serif"/>
                <w:b/>
                <w:bCs/>
                <w:sz w:val="20"/>
                <w:szCs w:val="20"/>
              </w:rPr>
            </w:pPr>
            <w:r w:rsidRPr="00D33A74">
              <w:rPr>
                <w:rFonts w:ascii="Verdana" w:hAnsi="Verdana" w:cs="Microsoft Sans Serif"/>
                <w:b/>
                <w:bCs/>
                <w:sz w:val="20"/>
                <w:szCs w:val="20"/>
              </w:rPr>
              <w:t>866</w:t>
            </w:r>
          </w:p>
        </w:tc>
      </w:tr>
    </w:tbl>
    <w:p w14:paraId="43CBD5E3" w14:textId="77777777" w:rsidR="00A16A3F" w:rsidRDefault="00A16A3F" w:rsidP="00C168DD">
      <w:pPr>
        <w:ind w:left="0" w:firstLine="0"/>
        <w:rPr>
          <w:rFonts w:ascii="Verdana" w:hAnsi="Verdana" w:cs="Microsoft Sans Serif"/>
          <w:sz w:val="20"/>
          <w:szCs w:val="20"/>
        </w:rPr>
      </w:pPr>
    </w:p>
    <w:p w14:paraId="54A46A6E" w14:textId="2C01D23A" w:rsidR="00C14B45" w:rsidRDefault="00C14B45" w:rsidP="00C168DD">
      <w:pPr>
        <w:ind w:left="0" w:firstLine="0"/>
        <w:rPr>
          <w:rFonts w:ascii="Verdana" w:hAnsi="Verdana" w:cs="Microsoft Sans Serif"/>
          <w:sz w:val="20"/>
          <w:szCs w:val="20"/>
        </w:rPr>
      </w:pPr>
      <w:r>
        <w:rPr>
          <w:rFonts w:ascii="Verdana" w:hAnsi="Verdana" w:cs="Microsoft Sans Serif"/>
          <w:sz w:val="20"/>
          <w:szCs w:val="20"/>
        </w:rPr>
        <w:t>These culls imply significant deer numbers in the woodland areas, at least at certain times of year.</w:t>
      </w:r>
    </w:p>
    <w:p w14:paraId="3DEA1836" w14:textId="77777777" w:rsidR="00C14B45" w:rsidRDefault="00C14B45" w:rsidP="00C168DD">
      <w:pPr>
        <w:ind w:left="0" w:firstLine="0"/>
        <w:rPr>
          <w:rFonts w:ascii="Verdana" w:hAnsi="Verdana" w:cs="Microsoft Sans Serif"/>
          <w:sz w:val="20"/>
          <w:szCs w:val="20"/>
        </w:rPr>
      </w:pPr>
    </w:p>
    <w:p w14:paraId="7C2427D4" w14:textId="4293DF4B" w:rsidR="00937AB8" w:rsidRDefault="00201B5E" w:rsidP="00C168DD">
      <w:pPr>
        <w:ind w:left="0" w:firstLine="0"/>
        <w:rPr>
          <w:rFonts w:ascii="Verdana" w:hAnsi="Verdana" w:cs="Microsoft Sans Serif"/>
          <w:sz w:val="20"/>
          <w:szCs w:val="20"/>
        </w:rPr>
      </w:pPr>
      <w:r>
        <w:rPr>
          <w:rFonts w:ascii="Verdana" w:hAnsi="Verdana" w:cs="Microsoft Sans Serif"/>
          <w:sz w:val="20"/>
          <w:szCs w:val="20"/>
        </w:rPr>
        <w:t xml:space="preserve">The woodland stag cull is clearly coming </w:t>
      </w:r>
      <w:r w:rsidR="00EA65B8">
        <w:rPr>
          <w:rFonts w:ascii="Verdana" w:hAnsi="Verdana" w:cs="Microsoft Sans Serif"/>
          <w:sz w:val="20"/>
          <w:szCs w:val="20"/>
        </w:rPr>
        <w:t>down, but the hind cull is very stable at 90-100 animals. The proportion of calves with culled hinds (121/375 = 32%) suggests that most of these may well be open hill deer, and therefore, the woodland areas should be included in overall cull calculations.</w:t>
      </w:r>
    </w:p>
    <w:p w14:paraId="396D2663" w14:textId="77777777" w:rsidR="003B2674" w:rsidRDefault="003B2674" w:rsidP="00C168DD">
      <w:pPr>
        <w:ind w:left="0" w:firstLine="0"/>
        <w:rPr>
          <w:rFonts w:ascii="Verdana" w:hAnsi="Verdana" w:cs="Microsoft Sans Serif"/>
          <w:sz w:val="20"/>
          <w:szCs w:val="20"/>
        </w:rPr>
      </w:pPr>
    </w:p>
    <w:p w14:paraId="51C922E2" w14:textId="77777777" w:rsidR="00762069" w:rsidRDefault="00762069" w:rsidP="00C168DD">
      <w:pPr>
        <w:ind w:left="0" w:firstLine="0"/>
        <w:rPr>
          <w:rFonts w:ascii="Verdana" w:hAnsi="Verdana" w:cs="Microsoft Sans Serif"/>
          <w:sz w:val="20"/>
          <w:szCs w:val="20"/>
        </w:rPr>
      </w:pPr>
    </w:p>
    <w:p w14:paraId="7CFD205C" w14:textId="1AE699BC" w:rsidR="00762069" w:rsidRPr="00A62272" w:rsidRDefault="00EE5215" w:rsidP="00C168DD">
      <w:pPr>
        <w:ind w:left="0" w:firstLine="0"/>
        <w:rPr>
          <w:rFonts w:ascii="Verdana" w:hAnsi="Verdana" w:cs="Microsoft Sans Serif"/>
          <w:b/>
          <w:bCs/>
          <w:color w:val="FF0000"/>
          <w:sz w:val="20"/>
          <w:szCs w:val="20"/>
        </w:rPr>
      </w:pPr>
      <w:r>
        <w:rPr>
          <w:rFonts w:ascii="Verdana" w:hAnsi="Verdana" w:cs="Microsoft Sans Serif"/>
          <w:b/>
          <w:bCs/>
          <w:color w:val="FF0000"/>
          <w:sz w:val="20"/>
          <w:szCs w:val="20"/>
        </w:rPr>
        <w:t>SUGGESTED CULLS</w:t>
      </w:r>
    </w:p>
    <w:p w14:paraId="5D2FC481" w14:textId="77777777" w:rsidR="000365C3" w:rsidRDefault="000365C3" w:rsidP="00C168DD">
      <w:pPr>
        <w:ind w:left="0" w:firstLine="0"/>
        <w:rPr>
          <w:rFonts w:ascii="Verdana" w:hAnsi="Verdana" w:cs="Microsoft Sans Serif"/>
          <w:sz w:val="20"/>
          <w:szCs w:val="20"/>
        </w:rPr>
      </w:pPr>
    </w:p>
    <w:p w14:paraId="0F06C2C5" w14:textId="6A5E3A68" w:rsidR="00EE5215" w:rsidRDefault="00EE5215" w:rsidP="00C168DD">
      <w:pPr>
        <w:ind w:left="0" w:firstLine="0"/>
        <w:rPr>
          <w:rFonts w:ascii="Verdana" w:hAnsi="Verdana" w:cs="Microsoft Sans Serif"/>
          <w:sz w:val="20"/>
          <w:szCs w:val="20"/>
        </w:rPr>
      </w:pPr>
      <w:r>
        <w:rPr>
          <w:rFonts w:ascii="Verdana" w:hAnsi="Verdana" w:cs="Microsoft Sans Serif"/>
          <w:sz w:val="20"/>
          <w:szCs w:val="20"/>
        </w:rPr>
        <w:t xml:space="preserve">Had the deer density of 11.8 per </w:t>
      </w:r>
      <w:proofErr w:type="spellStart"/>
      <w:r>
        <w:rPr>
          <w:rFonts w:ascii="Verdana" w:hAnsi="Verdana" w:cs="Microsoft Sans Serif"/>
          <w:sz w:val="20"/>
          <w:szCs w:val="20"/>
        </w:rPr>
        <w:t>sq</w:t>
      </w:r>
      <w:proofErr w:type="spellEnd"/>
      <w:r>
        <w:rPr>
          <w:rFonts w:ascii="Verdana" w:hAnsi="Verdana" w:cs="Microsoft Sans Serif"/>
          <w:sz w:val="20"/>
          <w:szCs w:val="20"/>
        </w:rPr>
        <w:t xml:space="preserve"> km from 2018 been present in 2023, as was originally assumed, a hind cull of c 360 animals a year for 3 X years would have been enough o bring the density down relatively quickly to 10 per </w:t>
      </w:r>
      <w:proofErr w:type="spellStart"/>
      <w:r>
        <w:rPr>
          <w:rFonts w:ascii="Verdana" w:hAnsi="Verdana" w:cs="Microsoft Sans Serif"/>
          <w:sz w:val="20"/>
          <w:szCs w:val="20"/>
        </w:rPr>
        <w:t>sq</w:t>
      </w:r>
      <w:proofErr w:type="spellEnd"/>
      <w:r>
        <w:rPr>
          <w:rFonts w:ascii="Verdana" w:hAnsi="Verdana" w:cs="Microsoft Sans Serif"/>
          <w:sz w:val="20"/>
          <w:szCs w:val="20"/>
        </w:rPr>
        <w:t xml:space="preserve"> km. This is just 11% above the 2021-22 hind cull of 319 animals, and would clearly have been very manageable.</w:t>
      </w:r>
    </w:p>
    <w:tbl>
      <w:tblPr>
        <w:tblW w:w="7449" w:type="dxa"/>
        <w:tblLook w:val="04A0" w:firstRow="1" w:lastRow="0" w:firstColumn="1" w:lastColumn="0" w:noHBand="0" w:noVBand="1"/>
      </w:tblPr>
      <w:tblGrid>
        <w:gridCol w:w="10"/>
        <w:gridCol w:w="3058"/>
        <w:gridCol w:w="22"/>
        <w:gridCol w:w="794"/>
        <w:gridCol w:w="6"/>
        <w:gridCol w:w="800"/>
        <w:gridCol w:w="22"/>
        <w:gridCol w:w="778"/>
        <w:gridCol w:w="148"/>
        <w:gridCol w:w="652"/>
        <w:gridCol w:w="148"/>
        <w:gridCol w:w="652"/>
        <w:gridCol w:w="359"/>
      </w:tblGrid>
      <w:tr w:rsidR="00EE5215" w:rsidRPr="00674B8F" w14:paraId="6397DBB2" w14:textId="77777777" w:rsidTr="00492177">
        <w:trPr>
          <w:trHeight w:val="352"/>
        </w:trPr>
        <w:tc>
          <w:tcPr>
            <w:tcW w:w="3068" w:type="dxa"/>
            <w:gridSpan w:val="2"/>
            <w:tcBorders>
              <w:top w:val="nil"/>
              <w:left w:val="nil"/>
              <w:bottom w:val="nil"/>
              <w:right w:val="nil"/>
            </w:tcBorders>
            <w:shd w:val="clear" w:color="auto" w:fill="auto"/>
            <w:noWrap/>
            <w:vAlign w:val="bottom"/>
            <w:hideMark/>
          </w:tcPr>
          <w:p w14:paraId="5FDC5C58" w14:textId="77777777" w:rsidR="00EE5215" w:rsidRPr="00674B8F" w:rsidRDefault="00EE5215" w:rsidP="00492177">
            <w:pPr>
              <w:ind w:left="0" w:firstLine="0"/>
              <w:rPr>
                <w:rFonts w:ascii="Times New Roman" w:hAnsi="Times New Roman"/>
                <w:sz w:val="20"/>
                <w:szCs w:val="20"/>
                <w:lang w:eastAsia="en-GB"/>
              </w:rPr>
            </w:pPr>
          </w:p>
        </w:tc>
        <w:tc>
          <w:tcPr>
            <w:tcW w:w="816" w:type="dxa"/>
            <w:gridSpan w:val="2"/>
            <w:tcBorders>
              <w:top w:val="nil"/>
              <w:left w:val="nil"/>
              <w:bottom w:val="nil"/>
              <w:right w:val="nil"/>
            </w:tcBorders>
            <w:shd w:val="clear" w:color="auto" w:fill="auto"/>
            <w:noWrap/>
            <w:vAlign w:val="bottom"/>
            <w:hideMark/>
          </w:tcPr>
          <w:p w14:paraId="23CF85B2" w14:textId="77777777" w:rsidR="00EE5215" w:rsidRPr="00674B8F" w:rsidRDefault="00EE5215" w:rsidP="00492177">
            <w:pPr>
              <w:ind w:left="0" w:firstLine="0"/>
              <w:jc w:val="center"/>
              <w:rPr>
                <w:rFonts w:ascii="Arial" w:hAnsi="Arial" w:cs="Arial"/>
                <w:b/>
                <w:bCs/>
                <w:color w:val="000000"/>
                <w:lang w:eastAsia="en-GB"/>
              </w:rPr>
            </w:pPr>
            <w:r w:rsidRPr="00674B8F">
              <w:rPr>
                <w:rFonts w:ascii="Arial" w:hAnsi="Arial" w:cs="Arial"/>
                <w:b/>
                <w:bCs/>
                <w:color w:val="000000"/>
                <w:lang w:eastAsia="en-GB"/>
              </w:rPr>
              <w:t>Stags</w:t>
            </w:r>
          </w:p>
        </w:tc>
        <w:tc>
          <w:tcPr>
            <w:tcW w:w="828" w:type="dxa"/>
            <w:gridSpan w:val="3"/>
            <w:tcBorders>
              <w:top w:val="nil"/>
              <w:left w:val="nil"/>
              <w:bottom w:val="nil"/>
              <w:right w:val="nil"/>
            </w:tcBorders>
            <w:shd w:val="clear" w:color="auto" w:fill="auto"/>
            <w:noWrap/>
            <w:vAlign w:val="bottom"/>
            <w:hideMark/>
          </w:tcPr>
          <w:p w14:paraId="6B48BC74" w14:textId="77777777" w:rsidR="00EE5215" w:rsidRPr="00674B8F" w:rsidRDefault="00EE5215" w:rsidP="00492177">
            <w:pPr>
              <w:ind w:left="0" w:firstLine="0"/>
              <w:jc w:val="center"/>
              <w:rPr>
                <w:rFonts w:ascii="Arial" w:hAnsi="Arial" w:cs="Arial"/>
                <w:b/>
                <w:bCs/>
                <w:color w:val="000000"/>
                <w:lang w:eastAsia="en-GB"/>
              </w:rPr>
            </w:pPr>
            <w:r w:rsidRPr="00674B8F">
              <w:rPr>
                <w:rFonts w:ascii="Arial" w:hAnsi="Arial" w:cs="Arial"/>
                <w:b/>
                <w:bCs/>
                <w:color w:val="000000"/>
                <w:lang w:eastAsia="en-GB"/>
              </w:rPr>
              <w:t>Hinds</w:t>
            </w:r>
          </w:p>
        </w:tc>
        <w:tc>
          <w:tcPr>
            <w:tcW w:w="926" w:type="dxa"/>
            <w:gridSpan w:val="2"/>
            <w:tcBorders>
              <w:top w:val="nil"/>
              <w:left w:val="nil"/>
              <w:bottom w:val="nil"/>
              <w:right w:val="nil"/>
            </w:tcBorders>
            <w:shd w:val="clear" w:color="auto" w:fill="auto"/>
            <w:noWrap/>
            <w:vAlign w:val="bottom"/>
            <w:hideMark/>
          </w:tcPr>
          <w:p w14:paraId="60729038" w14:textId="77777777" w:rsidR="00EE5215" w:rsidRPr="00674B8F" w:rsidRDefault="00EE5215" w:rsidP="00492177">
            <w:pPr>
              <w:ind w:left="0" w:firstLine="0"/>
              <w:jc w:val="center"/>
              <w:rPr>
                <w:rFonts w:ascii="Arial" w:hAnsi="Arial" w:cs="Arial"/>
                <w:b/>
                <w:bCs/>
                <w:color w:val="000000"/>
                <w:lang w:eastAsia="en-GB"/>
              </w:rPr>
            </w:pPr>
            <w:r w:rsidRPr="00674B8F">
              <w:rPr>
                <w:rFonts w:ascii="Arial" w:hAnsi="Arial" w:cs="Arial"/>
                <w:b/>
                <w:bCs/>
                <w:color w:val="000000"/>
                <w:lang w:eastAsia="en-GB"/>
              </w:rPr>
              <w:t>Calves</w:t>
            </w:r>
          </w:p>
        </w:tc>
        <w:tc>
          <w:tcPr>
            <w:tcW w:w="800" w:type="dxa"/>
            <w:gridSpan w:val="2"/>
            <w:tcBorders>
              <w:top w:val="nil"/>
              <w:left w:val="nil"/>
              <w:bottom w:val="nil"/>
              <w:right w:val="nil"/>
            </w:tcBorders>
            <w:shd w:val="clear" w:color="auto" w:fill="auto"/>
            <w:noWrap/>
            <w:vAlign w:val="bottom"/>
            <w:hideMark/>
          </w:tcPr>
          <w:p w14:paraId="2613ABB5" w14:textId="77777777" w:rsidR="00EE5215" w:rsidRPr="00674B8F" w:rsidRDefault="00EE5215" w:rsidP="00492177">
            <w:pPr>
              <w:ind w:left="0" w:firstLine="0"/>
              <w:jc w:val="center"/>
              <w:rPr>
                <w:rFonts w:ascii="Arial" w:hAnsi="Arial" w:cs="Arial"/>
                <w:b/>
                <w:bCs/>
                <w:color w:val="000000"/>
                <w:lang w:eastAsia="en-GB"/>
              </w:rPr>
            </w:pPr>
            <w:r w:rsidRPr="00674B8F">
              <w:rPr>
                <w:rFonts w:ascii="Arial" w:hAnsi="Arial" w:cs="Arial"/>
                <w:b/>
                <w:bCs/>
                <w:color w:val="000000"/>
                <w:lang w:eastAsia="en-GB"/>
              </w:rPr>
              <w:t>Total</w:t>
            </w:r>
          </w:p>
        </w:tc>
        <w:tc>
          <w:tcPr>
            <w:tcW w:w="1011" w:type="dxa"/>
            <w:gridSpan w:val="2"/>
            <w:tcBorders>
              <w:top w:val="nil"/>
              <w:left w:val="nil"/>
              <w:bottom w:val="nil"/>
              <w:right w:val="nil"/>
            </w:tcBorders>
            <w:shd w:val="clear" w:color="auto" w:fill="auto"/>
            <w:noWrap/>
            <w:vAlign w:val="bottom"/>
            <w:hideMark/>
          </w:tcPr>
          <w:p w14:paraId="5BAEFFCA" w14:textId="77777777" w:rsidR="00EE5215" w:rsidRPr="00674B8F" w:rsidRDefault="00EE5215" w:rsidP="00492177">
            <w:pPr>
              <w:ind w:left="0" w:firstLine="0"/>
              <w:jc w:val="center"/>
              <w:rPr>
                <w:rFonts w:ascii="Arial" w:hAnsi="Arial" w:cs="Arial"/>
                <w:b/>
                <w:bCs/>
                <w:color w:val="000000"/>
                <w:lang w:eastAsia="en-GB"/>
              </w:rPr>
            </w:pPr>
            <w:r w:rsidRPr="00674B8F">
              <w:rPr>
                <w:rFonts w:ascii="Arial" w:hAnsi="Arial" w:cs="Arial"/>
                <w:b/>
                <w:bCs/>
                <w:color w:val="000000"/>
                <w:lang w:eastAsia="en-GB"/>
              </w:rPr>
              <w:t>Density</w:t>
            </w:r>
          </w:p>
        </w:tc>
      </w:tr>
      <w:tr w:rsidR="00EE5215" w:rsidRPr="0037357C" w14:paraId="36EAC6D4" w14:textId="77777777" w:rsidTr="00492177">
        <w:trPr>
          <w:gridBefore w:val="1"/>
          <w:gridAfter w:val="1"/>
          <w:wBefore w:w="10" w:type="dxa"/>
          <w:wAfter w:w="359" w:type="dxa"/>
          <w:trHeight w:val="283"/>
        </w:trPr>
        <w:tc>
          <w:tcPr>
            <w:tcW w:w="3080" w:type="dxa"/>
            <w:gridSpan w:val="2"/>
            <w:tcBorders>
              <w:top w:val="single" w:sz="4" w:space="0" w:color="auto"/>
              <w:left w:val="single" w:sz="8" w:space="0" w:color="auto"/>
              <w:bottom w:val="single" w:sz="4" w:space="0" w:color="auto"/>
              <w:right w:val="nil"/>
            </w:tcBorders>
            <w:shd w:val="clear" w:color="000000" w:fill="92D050"/>
            <w:noWrap/>
            <w:vAlign w:val="center"/>
            <w:hideMark/>
          </w:tcPr>
          <w:p w14:paraId="53D42A68" w14:textId="77777777" w:rsidR="00EE5215" w:rsidRPr="0037357C" w:rsidRDefault="00EE5215" w:rsidP="00492177">
            <w:pPr>
              <w:ind w:left="0" w:firstLine="0"/>
              <w:rPr>
                <w:rFonts w:ascii="Arial" w:hAnsi="Arial" w:cs="Arial"/>
                <w:b/>
                <w:bCs/>
                <w:i/>
                <w:iCs/>
                <w:sz w:val="20"/>
                <w:szCs w:val="20"/>
                <w:lang w:eastAsia="en-GB"/>
              </w:rPr>
            </w:pPr>
            <w:proofErr w:type="gramStart"/>
            <w:r w:rsidRPr="0037357C">
              <w:rPr>
                <w:rFonts w:ascii="Arial" w:hAnsi="Arial" w:cs="Arial"/>
                <w:b/>
                <w:bCs/>
                <w:i/>
                <w:iCs/>
                <w:sz w:val="20"/>
                <w:szCs w:val="20"/>
                <w:lang w:eastAsia="en-GB"/>
              </w:rPr>
              <w:t>2023 foot</w:t>
            </w:r>
            <w:proofErr w:type="gramEnd"/>
            <w:r w:rsidRPr="0037357C">
              <w:rPr>
                <w:rFonts w:ascii="Arial" w:hAnsi="Arial" w:cs="Arial"/>
                <w:b/>
                <w:bCs/>
                <w:i/>
                <w:iCs/>
                <w:sz w:val="20"/>
                <w:szCs w:val="20"/>
                <w:lang w:eastAsia="en-GB"/>
              </w:rPr>
              <w:t xml:space="preserve"> count</w:t>
            </w:r>
          </w:p>
        </w:tc>
        <w:tc>
          <w:tcPr>
            <w:tcW w:w="800" w:type="dxa"/>
            <w:gridSpan w:val="2"/>
            <w:tcBorders>
              <w:top w:val="single" w:sz="4" w:space="0" w:color="auto"/>
              <w:left w:val="single" w:sz="4" w:space="0" w:color="auto"/>
              <w:bottom w:val="nil"/>
              <w:right w:val="single" w:sz="4" w:space="0" w:color="auto"/>
            </w:tcBorders>
            <w:shd w:val="clear" w:color="000000" w:fill="92D050"/>
            <w:noWrap/>
            <w:vAlign w:val="center"/>
            <w:hideMark/>
          </w:tcPr>
          <w:p w14:paraId="0D6BC375" w14:textId="77777777" w:rsidR="00EE5215" w:rsidRPr="0037357C" w:rsidRDefault="00EE5215" w:rsidP="00492177">
            <w:pPr>
              <w:ind w:left="0" w:firstLine="0"/>
              <w:jc w:val="center"/>
              <w:rPr>
                <w:rFonts w:ascii="Arial" w:hAnsi="Arial" w:cs="Arial"/>
                <w:sz w:val="20"/>
                <w:szCs w:val="20"/>
                <w:lang w:eastAsia="en-GB"/>
              </w:rPr>
            </w:pPr>
            <w:r w:rsidRPr="0037357C">
              <w:rPr>
                <w:rFonts w:ascii="Arial" w:hAnsi="Arial" w:cs="Arial"/>
                <w:sz w:val="20"/>
                <w:szCs w:val="20"/>
                <w:lang w:eastAsia="en-GB"/>
              </w:rPr>
              <w:t>1082</w:t>
            </w:r>
          </w:p>
        </w:tc>
        <w:tc>
          <w:tcPr>
            <w:tcW w:w="800" w:type="dxa"/>
            <w:tcBorders>
              <w:top w:val="single" w:sz="4" w:space="0" w:color="auto"/>
              <w:left w:val="nil"/>
              <w:bottom w:val="nil"/>
              <w:right w:val="single" w:sz="4" w:space="0" w:color="auto"/>
            </w:tcBorders>
            <w:shd w:val="clear" w:color="000000" w:fill="92D050"/>
            <w:noWrap/>
            <w:vAlign w:val="center"/>
            <w:hideMark/>
          </w:tcPr>
          <w:p w14:paraId="7A3613A7" w14:textId="77777777" w:rsidR="00EE5215" w:rsidRPr="0037357C" w:rsidRDefault="00EE5215" w:rsidP="00492177">
            <w:pPr>
              <w:ind w:left="0" w:firstLine="0"/>
              <w:jc w:val="center"/>
              <w:rPr>
                <w:rFonts w:ascii="Arial" w:hAnsi="Arial" w:cs="Arial"/>
                <w:sz w:val="20"/>
                <w:szCs w:val="20"/>
                <w:lang w:eastAsia="en-GB"/>
              </w:rPr>
            </w:pPr>
            <w:r w:rsidRPr="0037357C">
              <w:rPr>
                <w:rFonts w:ascii="Arial" w:hAnsi="Arial" w:cs="Arial"/>
                <w:sz w:val="20"/>
                <w:szCs w:val="20"/>
                <w:lang w:eastAsia="en-GB"/>
              </w:rPr>
              <w:t>1613</w:t>
            </w:r>
          </w:p>
        </w:tc>
        <w:tc>
          <w:tcPr>
            <w:tcW w:w="800" w:type="dxa"/>
            <w:gridSpan w:val="2"/>
            <w:tcBorders>
              <w:top w:val="single" w:sz="4" w:space="0" w:color="auto"/>
              <w:left w:val="nil"/>
              <w:bottom w:val="nil"/>
              <w:right w:val="nil"/>
            </w:tcBorders>
            <w:shd w:val="clear" w:color="000000" w:fill="92D050"/>
            <w:noWrap/>
            <w:vAlign w:val="center"/>
            <w:hideMark/>
          </w:tcPr>
          <w:p w14:paraId="079CD7B2" w14:textId="77777777" w:rsidR="00EE5215" w:rsidRPr="0037357C" w:rsidRDefault="00EE5215" w:rsidP="00492177">
            <w:pPr>
              <w:ind w:left="0" w:firstLine="0"/>
              <w:jc w:val="center"/>
              <w:rPr>
                <w:rFonts w:ascii="Arial" w:hAnsi="Arial" w:cs="Arial"/>
                <w:sz w:val="20"/>
                <w:szCs w:val="20"/>
                <w:lang w:eastAsia="en-GB"/>
              </w:rPr>
            </w:pPr>
            <w:r w:rsidRPr="0037357C">
              <w:rPr>
                <w:rFonts w:ascii="Arial" w:hAnsi="Arial" w:cs="Arial"/>
                <w:sz w:val="20"/>
                <w:szCs w:val="20"/>
                <w:lang w:eastAsia="en-GB"/>
              </w:rPr>
              <w:t>484</w:t>
            </w:r>
          </w:p>
        </w:tc>
        <w:tc>
          <w:tcPr>
            <w:tcW w:w="800" w:type="dxa"/>
            <w:gridSpan w:val="2"/>
            <w:tcBorders>
              <w:top w:val="single" w:sz="4" w:space="0" w:color="auto"/>
              <w:left w:val="single" w:sz="4" w:space="0" w:color="auto"/>
              <w:bottom w:val="nil"/>
              <w:right w:val="single" w:sz="8" w:space="0" w:color="auto"/>
            </w:tcBorders>
            <w:shd w:val="clear" w:color="000000" w:fill="FFFF00"/>
            <w:noWrap/>
            <w:vAlign w:val="center"/>
            <w:hideMark/>
          </w:tcPr>
          <w:p w14:paraId="270B7C0A" w14:textId="77777777" w:rsidR="00EE5215" w:rsidRPr="0037357C" w:rsidRDefault="00EE5215" w:rsidP="00492177">
            <w:pPr>
              <w:ind w:left="0" w:firstLine="0"/>
              <w:jc w:val="center"/>
              <w:rPr>
                <w:rFonts w:ascii="Arial" w:hAnsi="Arial" w:cs="Arial"/>
                <w:color w:val="000000"/>
                <w:lang w:eastAsia="en-GB"/>
              </w:rPr>
            </w:pPr>
            <w:r w:rsidRPr="0037357C">
              <w:rPr>
                <w:rFonts w:ascii="Arial" w:hAnsi="Arial" w:cs="Arial"/>
                <w:color w:val="000000"/>
                <w:lang w:eastAsia="en-GB"/>
              </w:rPr>
              <w:t>3179</w:t>
            </w:r>
          </w:p>
        </w:tc>
        <w:tc>
          <w:tcPr>
            <w:tcW w:w="800" w:type="dxa"/>
            <w:gridSpan w:val="2"/>
            <w:tcBorders>
              <w:top w:val="nil"/>
              <w:left w:val="nil"/>
              <w:bottom w:val="nil"/>
              <w:right w:val="nil"/>
            </w:tcBorders>
            <w:shd w:val="clear" w:color="000000" w:fill="FFFF00"/>
            <w:noWrap/>
            <w:vAlign w:val="bottom"/>
            <w:hideMark/>
          </w:tcPr>
          <w:p w14:paraId="7EA26432" w14:textId="77777777" w:rsidR="00EE5215" w:rsidRPr="0037357C" w:rsidRDefault="00EE5215" w:rsidP="00492177">
            <w:pPr>
              <w:ind w:left="0" w:firstLine="0"/>
              <w:jc w:val="center"/>
              <w:rPr>
                <w:rFonts w:ascii="Arial" w:hAnsi="Arial" w:cs="Arial"/>
                <w:i/>
                <w:iCs/>
                <w:color w:val="000000"/>
                <w:lang w:eastAsia="en-GB"/>
              </w:rPr>
            </w:pPr>
            <w:r w:rsidRPr="0037357C">
              <w:rPr>
                <w:rFonts w:ascii="Arial" w:hAnsi="Arial" w:cs="Arial"/>
                <w:i/>
                <w:iCs/>
                <w:color w:val="000000"/>
                <w:lang w:eastAsia="en-GB"/>
              </w:rPr>
              <w:t>11.8</w:t>
            </w:r>
          </w:p>
        </w:tc>
      </w:tr>
      <w:tr w:rsidR="00EE5215" w:rsidRPr="0037357C" w14:paraId="62C52B1D" w14:textId="77777777" w:rsidTr="00492177">
        <w:trPr>
          <w:gridBefore w:val="1"/>
          <w:gridAfter w:val="1"/>
          <w:wBefore w:w="10" w:type="dxa"/>
          <w:wAfter w:w="359" w:type="dxa"/>
          <w:trHeight w:val="283"/>
        </w:trPr>
        <w:tc>
          <w:tcPr>
            <w:tcW w:w="3080" w:type="dxa"/>
            <w:gridSpan w:val="2"/>
            <w:tcBorders>
              <w:top w:val="nil"/>
              <w:left w:val="single" w:sz="8" w:space="0" w:color="auto"/>
              <w:bottom w:val="single" w:sz="4" w:space="0" w:color="auto"/>
              <w:right w:val="nil"/>
            </w:tcBorders>
            <w:shd w:val="clear" w:color="000000" w:fill="FFFFFF"/>
            <w:noWrap/>
            <w:vAlign w:val="center"/>
            <w:hideMark/>
          </w:tcPr>
          <w:p w14:paraId="67DA85CF" w14:textId="77777777" w:rsidR="00EE5215" w:rsidRPr="0037357C" w:rsidRDefault="00EE5215" w:rsidP="00492177">
            <w:pPr>
              <w:ind w:left="0" w:firstLine="0"/>
              <w:rPr>
                <w:rFonts w:ascii="Arial" w:hAnsi="Arial" w:cs="Arial"/>
                <w:b/>
                <w:bCs/>
                <w:i/>
                <w:iCs/>
                <w:sz w:val="20"/>
                <w:szCs w:val="20"/>
                <w:lang w:eastAsia="en-GB"/>
              </w:rPr>
            </w:pPr>
            <w:r w:rsidRPr="0037357C">
              <w:rPr>
                <w:rFonts w:ascii="Arial" w:hAnsi="Arial" w:cs="Arial"/>
                <w:b/>
                <w:bCs/>
                <w:i/>
                <w:iCs/>
                <w:sz w:val="20"/>
                <w:szCs w:val="20"/>
                <w:lang w:eastAsia="en-GB"/>
              </w:rPr>
              <w:t>2023 Summer Population</w:t>
            </w:r>
          </w:p>
        </w:tc>
        <w:tc>
          <w:tcPr>
            <w:tcW w:w="800" w:type="dxa"/>
            <w:gridSpan w:val="2"/>
            <w:tcBorders>
              <w:top w:val="single" w:sz="4" w:space="0" w:color="auto"/>
              <w:left w:val="single" w:sz="4" w:space="0" w:color="auto"/>
              <w:bottom w:val="nil"/>
              <w:right w:val="single" w:sz="4" w:space="0" w:color="auto"/>
            </w:tcBorders>
            <w:shd w:val="clear" w:color="000000" w:fill="FFFFFF"/>
            <w:noWrap/>
            <w:vAlign w:val="center"/>
            <w:hideMark/>
          </w:tcPr>
          <w:p w14:paraId="454C4B63" w14:textId="77777777" w:rsidR="00EE5215" w:rsidRPr="0037357C" w:rsidRDefault="00EE5215" w:rsidP="00492177">
            <w:pPr>
              <w:ind w:left="0" w:firstLine="0"/>
              <w:jc w:val="center"/>
              <w:rPr>
                <w:rFonts w:ascii="Arial" w:hAnsi="Arial" w:cs="Arial"/>
                <w:sz w:val="20"/>
                <w:szCs w:val="20"/>
                <w:lang w:eastAsia="en-GB"/>
              </w:rPr>
            </w:pPr>
            <w:r w:rsidRPr="0037357C">
              <w:rPr>
                <w:rFonts w:ascii="Arial" w:hAnsi="Arial" w:cs="Arial"/>
                <w:sz w:val="20"/>
                <w:szCs w:val="20"/>
                <w:lang w:eastAsia="en-GB"/>
              </w:rPr>
              <w:t>1324</w:t>
            </w:r>
          </w:p>
        </w:tc>
        <w:tc>
          <w:tcPr>
            <w:tcW w:w="800" w:type="dxa"/>
            <w:tcBorders>
              <w:top w:val="single" w:sz="4" w:space="0" w:color="auto"/>
              <w:left w:val="nil"/>
              <w:bottom w:val="nil"/>
              <w:right w:val="single" w:sz="4" w:space="0" w:color="auto"/>
            </w:tcBorders>
            <w:shd w:val="clear" w:color="000000" w:fill="FFFFFF"/>
            <w:noWrap/>
            <w:vAlign w:val="center"/>
            <w:hideMark/>
          </w:tcPr>
          <w:p w14:paraId="1AF4F21A" w14:textId="77777777" w:rsidR="00EE5215" w:rsidRPr="0037357C" w:rsidRDefault="00EE5215" w:rsidP="00492177">
            <w:pPr>
              <w:ind w:left="0" w:firstLine="0"/>
              <w:jc w:val="center"/>
              <w:rPr>
                <w:rFonts w:ascii="Arial" w:hAnsi="Arial" w:cs="Arial"/>
                <w:sz w:val="20"/>
                <w:szCs w:val="20"/>
                <w:lang w:eastAsia="en-GB"/>
              </w:rPr>
            </w:pPr>
            <w:r w:rsidRPr="0037357C">
              <w:rPr>
                <w:rFonts w:ascii="Arial" w:hAnsi="Arial" w:cs="Arial"/>
                <w:sz w:val="20"/>
                <w:szCs w:val="20"/>
                <w:lang w:eastAsia="en-GB"/>
              </w:rPr>
              <w:t>1855</w:t>
            </w:r>
          </w:p>
        </w:tc>
        <w:tc>
          <w:tcPr>
            <w:tcW w:w="800" w:type="dxa"/>
            <w:gridSpan w:val="2"/>
            <w:tcBorders>
              <w:top w:val="single" w:sz="4" w:space="0" w:color="auto"/>
              <w:left w:val="nil"/>
              <w:bottom w:val="nil"/>
              <w:right w:val="nil"/>
            </w:tcBorders>
            <w:shd w:val="clear" w:color="000000" w:fill="FFFFFF"/>
            <w:noWrap/>
            <w:vAlign w:val="center"/>
            <w:hideMark/>
          </w:tcPr>
          <w:p w14:paraId="41F8A0D1" w14:textId="77777777" w:rsidR="00EE5215" w:rsidRPr="0037357C" w:rsidRDefault="00EE5215" w:rsidP="00492177">
            <w:pPr>
              <w:ind w:left="0" w:firstLine="0"/>
              <w:jc w:val="center"/>
              <w:rPr>
                <w:rFonts w:ascii="Arial" w:hAnsi="Arial" w:cs="Arial"/>
                <w:sz w:val="20"/>
                <w:szCs w:val="20"/>
                <w:lang w:eastAsia="en-GB"/>
              </w:rPr>
            </w:pPr>
            <w:r w:rsidRPr="0037357C">
              <w:rPr>
                <w:rFonts w:ascii="Arial" w:hAnsi="Arial" w:cs="Arial"/>
                <w:sz w:val="20"/>
                <w:szCs w:val="20"/>
                <w:lang w:eastAsia="en-GB"/>
              </w:rPr>
              <w:t>612</w:t>
            </w:r>
          </w:p>
        </w:tc>
        <w:tc>
          <w:tcPr>
            <w:tcW w:w="800" w:type="dxa"/>
            <w:gridSpan w:val="2"/>
            <w:tcBorders>
              <w:top w:val="single" w:sz="4" w:space="0" w:color="auto"/>
              <w:left w:val="single" w:sz="4" w:space="0" w:color="auto"/>
              <w:bottom w:val="nil"/>
              <w:right w:val="single" w:sz="8" w:space="0" w:color="auto"/>
            </w:tcBorders>
            <w:shd w:val="clear" w:color="000000" w:fill="FFFFFF"/>
            <w:noWrap/>
            <w:vAlign w:val="center"/>
            <w:hideMark/>
          </w:tcPr>
          <w:p w14:paraId="7A3E55CD" w14:textId="77777777" w:rsidR="00EE5215" w:rsidRPr="0037357C" w:rsidRDefault="00EE5215" w:rsidP="00492177">
            <w:pPr>
              <w:ind w:left="0" w:firstLine="0"/>
              <w:jc w:val="center"/>
              <w:rPr>
                <w:rFonts w:ascii="Arial" w:hAnsi="Arial" w:cs="Arial"/>
                <w:color w:val="000000"/>
                <w:lang w:eastAsia="en-GB"/>
              </w:rPr>
            </w:pPr>
            <w:r w:rsidRPr="0037357C">
              <w:rPr>
                <w:rFonts w:ascii="Arial" w:hAnsi="Arial" w:cs="Arial"/>
                <w:color w:val="000000"/>
                <w:lang w:eastAsia="en-GB"/>
              </w:rPr>
              <w:t>3791</w:t>
            </w:r>
          </w:p>
        </w:tc>
        <w:tc>
          <w:tcPr>
            <w:tcW w:w="800" w:type="dxa"/>
            <w:gridSpan w:val="2"/>
            <w:tcBorders>
              <w:top w:val="nil"/>
              <w:left w:val="nil"/>
              <w:bottom w:val="nil"/>
              <w:right w:val="nil"/>
            </w:tcBorders>
            <w:shd w:val="clear" w:color="000000" w:fill="FFFF00"/>
            <w:noWrap/>
            <w:vAlign w:val="bottom"/>
            <w:hideMark/>
          </w:tcPr>
          <w:p w14:paraId="446E9E8C" w14:textId="77777777" w:rsidR="00EE5215" w:rsidRPr="0037357C" w:rsidRDefault="00EE5215" w:rsidP="00492177">
            <w:pPr>
              <w:ind w:left="0" w:firstLine="0"/>
              <w:jc w:val="center"/>
              <w:rPr>
                <w:rFonts w:ascii="Arial" w:hAnsi="Arial" w:cs="Arial"/>
                <w:i/>
                <w:iCs/>
                <w:color w:val="000000"/>
                <w:lang w:eastAsia="en-GB"/>
              </w:rPr>
            </w:pPr>
            <w:r w:rsidRPr="0037357C">
              <w:rPr>
                <w:rFonts w:ascii="Arial" w:hAnsi="Arial" w:cs="Arial"/>
                <w:i/>
                <w:iCs/>
                <w:color w:val="000000"/>
                <w:lang w:eastAsia="en-GB"/>
              </w:rPr>
              <w:t>14.1</w:t>
            </w:r>
          </w:p>
        </w:tc>
      </w:tr>
      <w:tr w:rsidR="00EE5215" w:rsidRPr="0037357C" w14:paraId="474524F9" w14:textId="77777777" w:rsidTr="00492177">
        <w:trPr>
          <w:gridBefore w:val="1"/>
          <w:gridAfter w:val="1"/>
          <w:wBefore w:w="10" w:type="dxa"/>
          <w:wAfter w:w="359" w:type="dxa"/>
          <w:trHeight w:val="283"/>
        </w:trPr>
        <w:tc>
          <w:tcPr>
            <w:tcW w:w="3080" w:type="dxa"/>
            <w:gridSpan w:val="2"/>
            <w:tcBorders>
              <w:top w:val="nil"/>
              <w:left w:val="single" w:sz="8" w:space="0" w:color="auto"/>
              <w:bottom w:val="single" w:sz="4" w:space="0" w:color="auto"/>
              <w:right w:val="nil"/>
            </w:tcBorders>
            <w:shd w:val="clear" w:color="000000" w:fill="FABF8F"/>
            <w:noWrap/>
            <w:vAlign w:val="center"/>
            <w:hideMark/>
          </w:tcPr>
          <w:p w14:paraId="4113D199" w14:textId="77777777" w:rsidR="00EE5215" w:rsidRPr="0037357C" w:rsidRDefault="00EE5215" w:rsidP="00492177">
            <w:pPr>
              <w:ind w:left="0" w:firstLine="0"/>
              <w:rPr>
                <w:rFonts w:ascii="Arial" w:hAnsi="Arial" w:cs="Arial"/>
                <w:b/>
                <w:bCs/>
                <w:i/>
                <w:iCs/>
                <w:sz w:val="20"/>
                <w:szCs w:val="20"/>
                <w:lang w:eastAsia="en-GB"/>
              </w:rPr>
            </w:pPr>
            <w:r w:rsidRPr="0037357C">
              <w:rPr>
                <w:rFonts w:ascii="Arial" w:hAnsi="Arial" w:cs="Arial"/>
                <w:b/>
                <w:bCs/>
                <w:i/>
                <w:iCs/>
                <w:sz w:val="20"/>
                <w:szCs w:val="20"/>
                <w:lang w:eastAsia="en-GB"/>
              </w:rPr>
              <w:t>2023/24 cull</w:t>
            </w:r>
          </w:p>
        </w:tc>
        <w:tc>
          <w:tcPr>
            <w:tcW w:w="800" w:type="dxa"/>
            <w:gridSpan w:val="2"/>
            <w:tcBorders>
              <w:top w:val="single" w:sz="4" w:space="0" w:color="auto"/>
              <w:left w:val="single" w:sz="4" w:space="0" w:color="auto"/>
              <w:bottom w:val="single" w:sz="4" w:space="0" w:color="auto"/>
              <w:right w:val="single" w:sz="4" w:space="0" w:color="auto"/>
            </w:tcBorders>
            <w:shd w:val="clear" w:color="000000" w:fill="FABF8F"/>
            <w:noWrap/>
            <w:vAlign w:val="center"/>
            <w:hideMark/>
          </w:tcPr>
          <w:p w14:paraId="305CC129" w14:textId="77777777" w:rsidR="00EE5215" w:rsidRPr="0037357C" w:rsidRDefault="00EE5215" w:rsidP="00492177">
            <w:pPr>
              <w:ind w:left="0" w:firstLine="0"/>
              <w:jc w:val="center"/>
              <w:rPr>
                <w:rFonts w:ascii="Arial" w:hAnsi="Arial" w:cs="Arial"/>
                <w:sz w:val="20"/>
                <w:szCs w:val="20"/>
                <w:lang w:eastAsia="en-GB"/>
              </w:rPr>
            </w:pPr>
            <w:r w:rsidRPr="0037357C">
              <w:rPr>
                <w:rFonts w:ascii="Arial" w:hAnsi="Arial" w:cs="Arial"/>
                <w:sz w:val="20"/>
                <w:szCs w:val="20"/>
                <w:lang w:eastAsia="en-GB"/>
              </w:rPr>
              <w:t>140</w:t>
            </w:r>
          </w:p>
        </w:tc>
        <w:tc>
          <w:tcPr>
            <w:tcW w:w="800" w:type="dxa"/>
            <w:tcBorders>
              <w:top w:val="single" w:sz="4" w:space="0" w:color="auto"/>
              <w:left w:val="nil"/>
              <w:bottom w:val="single" w:sz="4" w:space="0" w:color="auto"/>
              <w:right w:val="single" w:sz="4" w:space="0" w:color="auto"/>
            </w:tcBorders>
            <w:shd w:val="clear" w:color="000000" w:fill="FABF8F"/>
            <w:noWrap/>
            <w:vAlign w:val="center"/>
            <w:hideMark/>
          </w:tcPr>
          <w:p w14:paraId="716B0EEB" w14:textId="77777777" w:rsidR="00EE5215" w:rsidRPr="0037357C" w:rsidRDefault="00EE5215" w:rsidP="00492177">
            <w:pPr>
              <w:ind w:left="0" w:firstLine="0"/>
              <w:jc w:val="center"/>
              <w:rPr>
                <w:rFonts w:ascii="Arial" w:hAnsi="Arial" w:cs="Arial"/>
                <w:sz w:val="20"/>
                <w:szCs w:val="20"/>
                <w:lang w:eastAsia="en-GB"/>
              </w:rPr>
            </w:pPr>
            <w:r w:rsidRPr="0037357C">
              <w:rPr>
                <w:rFonts w:ascii="Arial" w:hAnsi="Arial" w:cs="Arial"/>
                <w:sz w:val="20"/>
                <w:szCs w:val="20"/>
                <w:lang w:eastAsia="en-GB"/>
              </w:rPr>
              <w:t>360</w:t>
            </w:r>
          </w:p>
        </w:tc>
        <w:tc>
          <w:tcPr>
            <w:tcW w:w="800" w:type="dxa"/>
            <w:gridSpan w:val="2"/>
            <w:tcBorders>
              <w:top w:val="single" w:sz="4" w:space="0" w:color="auto"/>
              <w:left w:val="nil"/>
              <w:bottom w:val="single" w:sz="4" w:space="0" w:color="auto"/>
              <w:right w:val="nil"/>
            </w:tcBorders>
            <w:shd w:val="clear" w:color="000000" w:fill="FABF8F"/>
            <w:noWrap/>
            <w:vAlign w:val="center"/>
            <w:hideMark/>
          </w:tcPr>
          <w:p w14:paraId="33284316" w14:textId="77777777" w:rsidR="00EE5215" w:rsidRPr="0037357C" w:rsidRDefault="00EE5215" w:rsidP="00492177">
            <w:pPr>
              <w:ind w:left="0" w:firstLine="0"/>
              <w:jc w:val="center"/>
              <w:rPr>
                <w:rFonts w:ascii="Arial" w:hAnsi="Arial" w:cs="Arial"/>
                <w:sz w:val="20"/>
                <w:szCs w:val="20"/>
                <w:lang w:eastAsia="en-GB"/>
              </w:rPr>
            </w:pPr>
            <w:r w:rsidRPr="0037357C">
              <w:rPr>
                <w:rFonts w:ascii="Arial" w:hAnsi="Arial" w:cs="Arial"/>
                <w:sz w:val="20"/>
                <w:szCs w:val="20"/>
                <w:lang w:eastAsia="en-GB"/>
              </w:rPr>
              <w:t>120</w:t>
            </w:r>
          </w:p>
        </w:tc>
        <w:tc>
          <w:tcPr>
            <w:tcW w:w="800" w:type="dxa"/>
            <w:gridSpan w:val="2"/>
            <w:tcBorders>
              <w:top w:val="single" w:sz="4" w:space="0" w:color="auto"/>
              <w:left w:val="single" w:sz="4" w:space="0" w:color="auto"/>
              <w:bottom w:val="nil"/>
              <w:right w:val="single" w:sz="8" w:space="0" w:color="auto"/>
            </w:tcBorders>
            <w:shd w:val="clear" w:color="000000" w:fill="FABF8F"/>
            <w:noWrap/>
            <w:vAlign w:val="center"/>
            <w:hideMark/>
          </w:tcPr>
          <w:p w14:paraId="2AA26442" w14:textId="77777777" w:rsidR="00EE5215" w:rsidRPr="0037357C" w:rsidRDefault="00EE5215" w:rsidP="00492177">
            <w:pPr>
              <w:ind w:left="0" w:firstLine="0"/>
              <w:jc w:val="center"/>
              <w:rPr>
                <w:rFonts w:ascii="Arial" w:hAnsi="Arial" w:cs="Arial"/>
                <w:color w:val="000000"/>
                <w:lang w:eastAsia="en-GB"/>
              </w:rPr>
            </w:pPr>
            <w:r w:rsidRPr="0037357C">
              <w:rPr>
                <w:rFonts w:ascii="Arial" w:hAnsi="Arial" w:cs="Arial"/>
                <w:color w:val="000000"/>
                <w:lang w:eastAsia="en-GB"/>
              </w:rPr>
              <w:t>620</w:t>
            </w:r>
          </w:p>
        </w:tc>
        <w:tc>
          <w:tcPr>
            <w:tcW w:w="800" w:type="dxa"/>
            <w:gridSpan w:val="2"/>
            <w:tcBorders>
              <w:top w:val="nil"/>
              <w:left w:val="nil"/>
              <w:bottom w:val="nil"/>
              <w:right w:val="nil"/>
            </w:tcBorders>
            <w:shd w:val="clear" w:color="000000" w:fill="FFFFFF"/>
            <w:noWrap/>
            <w:vAlign w:val="bottom"/>
            <w:hideMark/>
          </w:tcPr>
          <w:p w14:paraId="32ECF379" w14:textId="77777777" w:rsidR="00EE5215" w:rsidRPr="0037357C" w:rsidRDefault="00EE5215" w:rsidP="00492177">
            <w:pPr>
              <w:ind w:left="0" w:firstLine="0"/>
              <w:rPr>
                <w:rFonts w:ascii="Arial" w:hAnsi="Arial" w:cs="Arial"/>
                <w:color w:val="000000"/>
                <w:lang w:eastAsia="en-GB"/>
              </w:rPr>
            </w:pPr>
            <w:r w:rsidRPr="0037357C">
              <w:rPr>
                <w:rFonts w:ascii="Arial" w:hAnsi="Arial" w:cs="Arial"/>
                <w:color w:val="000000"/>
                <w:lang w:eastAsia="en-GB"/>
              </w:rPr>
              <w:t> </w:t>
            </w:r>
          </w:p>
        </w:tc>
      </w:tr>
      <w:tr w:rsidR="00EE5215" w:rsidRPr="0037357C" w14:paraId="71DCC4BE" w14:textId="77777777" w:rsidTr="00492177">
        <w:trPr>
          <w:gridBefore w:val="1"/>
          <w:gridAfter w:val="1"/>
          <w:wBefore w:w="10" w:type="dxa"/>
          <w:wAfter w:w="359" w:type="dxa"/>
          <w:trHeight w:val="283"/>
        </w:trPr>
        <w:tc>
          <w:tcPr>
            <w:tcW w:w="3080" w:type="dxa"/>
            <w:gridSpan w:val="2"/>
            <w:tcBorders>
              <w:top w:val="nil"/>
              <w:left w:val="single" w:sz="8" w:space="0" w:color="auto"/>
              <w:bottom w:val="single" w:sz="4" w:space="0" w:color="auto"/>
              <w:right w:val="nil"/>
            </w:tcBorders>
            <w:shd w:val="clear" w:color="000000" w:fill="FFFFFF"/>
            <w:noWrap/>
            <w:vAlign w:val="center"/>
            <w:hideMark/>
          </w:tcPr>
          <w:p w14:paraId="42A85141" w14:textId="77777777" w:rsidR="00EE5215" w:rsidRPr="0037357C" w:rsidRDefault="00EE5215" w:rsidP="00492177">
            <w:pPr>
              <w:ind w:left="0" w:firstLine="0"/>
              <w:rPr>
                <w:rFonts w:ascii="Arial" w:hAnsi="Arial" w:cs="Arial"/>
                <w:b/>
                <w:bCs/>
                <w:i/>
                <w:iCs/>
                <w:sz w:val="20"/>
                <w:szCs w:val="20"/>
                <w:lang w:eastAsia="en-GB"/>
              </w:rPr>
            </w:pPr>
            <w:r w:rsidRPr="0037357C">
              <w:rPr>
                <w:rFonts w:ascii="Arial" w:hAnsi="Arial" w:cs="Arial"/>
                <w:b/>
                <w:bCs/>
                <w:i/>
                <w:iCs/>
                <w:sz w:val="20"/>
                <w:szCs w:val="20"/>
                <w:lang w:eastAsia="en-GB"/>
              </w:rPr>
              <w:t>2024 Mortality</w:t>
            </w:r>
          </w:p>
        </w:tc>
        <w:tc>
          <w:tcPr>
            <w:tcW w:w="80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4E41FA90" w14:textId="77777777" w:rsidR="00EE5215" w:rsidRPr="0037357C" w:rsidRDefault="00EE5215" w:rsidP="00492177">
            <w:pPr>
              <w:ind w:left="0" w:firstLine="0"/>
              <w:jc w:val="center"/>
              <w:rPr>
                <w:rFonts w:ascii="Arial" w:hAnsi="Arial" w:cs="Arial"/>
                <w:sz w:val="20"/>
                <w:szCs w:val="20"/>
                <w:lang w:eastAsia="en-GB"/>
              </w:rPr>
            </w:pPr>
            <w:r w:rsidRPr="0037357C">
              <w:rPr>
                <w:rFonts w:ascii="Arial" w:hAnsi="Arial" w:cs="Arial"/>
                <w:sz w:val="20"/>
                <w:szCs w:val="20"/>
                <w:lang w:eastAsia="en-GB"/>
              </w:rPr>
              <w:t>26</w:t>
            </w:r>
          </w:p>
        </w:tc>
        <w:tc>
          <w:tcPr>
            <w:tcW w:w="800" w:type="dxa"/>
            <w:tcBorders>
              <w:top w:val="nil"/>
              <w:left w:val="nil"/>
              <w:bottom w:val="single" w:sz="4" w:space="0" w:color="auto"/>
              <w:right w:val="single" w:sz="4" w:space="0" w:color="auto"/>
            </w:tcBorders>
            <w:shd w:val="clear" w:color="000000" w:fill="FFFFFF"/>
            <w:noWrap/>
            <w:vAlign w:val="center"/>
            <w:hideMark/>
          </w:tcPr>
          <w:p w14:paraId="543638E2" w14:textId="77777777" w:rsidR="00EE5215" w:rsidRPr="0037357C" w:rsidRDefault="00EE5215" w:rsidP="00492177">
            <w:pPr>
              <w:ind w:left="0" w:firstLine="0"/>
              <w:jc w:val="center"/>
              <w:rPr>
                <w:rFonts w:ascii="Arial" w:hAnsi="Arial" w:cs="Arial"/>
                <w:sz w:val="20"/>
                <w:szCs w:val="20"/>
                <w:lang w:eastAsia="en-GB"/>
              </w:rPr>
            </w:pPr>
            <w:r w:rsidRPr="0037357C">
              <w:rPr>
                <w:rFonts w:ascii="Arial" w:hAnsi="Arial" w:cs="Arial"/>
                <w:sz w:val="20"/>
                <w:szCs w:val="20"/>
                <w:lang w:eastAsia="en-GB"/>
              </w:rPr>
              <w:t>37</w:t>
            </w:r>
          </w:p>
        </w:tc>
        <w:tc>
          <w:tcPr>
            <w:tcW w:w="800" w:type="dxa"/>
            <w:gridSpan w:val="2"/>
            <w:tcBorders>
              <w:top w:val="nil"/>
              <w:left w:val="nil"/>
              <w:bottom w:val="single" w:sz="4" w:space="0" w:color="auto"/>
              <w:right w:val="single" w:sz="4" w:space="0" w:color="auto"/>
            </w:tcBorders>
            <w:shd w:val="clear" w:color="auto" w:fill="auto"/>
            <w:noWrap/>
            <w:vAlign w:val="center"/>
            <w:hideMark/>
          </w:tcPr>
          <w:p w14:paraId="3F311663" w14:textId="77777777" w:rsidR="00EE5215" w:rsidRPr="0037357C" w:rsidRDefault="00EE5215" w:rsidP="00492177">
            <w:pPr>
              <w:ind w:left="0" w:firstLine="0"/>
              <w:jc w:val="center"/>
              <w:rPr>
                <w:rFonts w:ascii="Arial" w:hAnsi="Arial" w:cs="Arial"/>
                <w:sz w:val="20"/>
                <w:szCs w:val="20"/>
                <w:lang w:eastAsia="en-GB"/>
              </w:rPr>
            </w:pPr>
            <w:r w:rsidRPr="0037357C">
              <w:rPr>
                <w:rFonts w:ascii="Arial" w:hAnsi="Arial" w:cs="Arial"/>
                <w:sz w:val="20"/>
                <w:szCs w:val="20"/>
                <w:lang w:eastAsia="en-GB"/>
              </w:rPr>
              <w:t>37</w:t>
            </w:r>
          </w:p>
        </w:tc>
        <w:tc>
          <w:tcPr>
            <w:tcW w:w="800" w:type="dxa"/>
            <w:gridSpan w:val="2"/>
            <w:tcBorders>
              <w:top w:val="single" w:sz="4" w:space="0" w:color="auto"/>
              <w:left w:val="nil"/>
              <w:bottom w:val="nil"/>
              <w:right w:val="single" w:sz="8" w:space="0" w:color="auto"/>
            </w:tcBorders>
            <w:shd w:val="clear" w:color="000000" w:fill="FFFFFF"/>
            <w:noWrap/>
            <w:vAlign w:val="center"/>
            <w:hideMark/>
          </w:tcPr>
          <w:p w14:paraId="59349719" w14:textId="77777777" w:rsidR="00EE5215" w:rsidRPr="0037357C" w:rsidRDefault="00EE5215" w:rsidP="00492177">
            <w:pPr>
              <w:ind w:left="0" w:firstLine="0"/>
              <w:jc w:val="center"/>
              <w:rPr>
                <w:rFonts w:ascii="Arial" w:hAnsi="Arial" w:cs="Arial"/>
                <w:color w:val="000000"/>
                <w:lang w:eastAsia="en-GB"/>
              </w:rPr>
            </w:pPr>
            <w:r w:rsidRPr="0037357C">
              <w:rPr>
                <w:rFonts w:ascii="Arial" w:hAnsi="Arial" w:cs="Arial"/>
                <w:color w:val="000000"/>
                <w:lang w:eastAsia="en-GB"/>
              </w:rPr>
              <w:t>100</w:t>
            </w:r>
          </w:p>
        </w:tc>
        <w:tc>
          <w:tcPr>
            <w:tcW w:w="800" w:type="dxa"/>
            <w:gridSpan w:val="2"/>
            <w:tcBorders>
              <w:top w:val="nil"/>
              <w:left w:val="nil"/>
              <w:bottom w:val="nil"/>
              <w:right w:val="nil"/>
            </w:tcBorders>
            <w:shd w:val="clear" w:color="000000" w:fill="FFFFFF"/>
            <w:noWrap/>
            <w:vAlign w:val="bottom"/>
            <w:hideMark/>
          </w:tcPr>
          <w:p w14:paraId="519590B1" w14:textId="77777777" w:rsidR="00EE5215" w:rsidRPr="0037357C" w:rsidRDefault="00EE5215" w:rsidP="00492177">
            <w:pPr>
              <w:ind w:left="0" w:firstLine="0"/>
              <w:rPr>
                <w:rFonts w:ascii="Arial" w:hAnsi="Arial" w:cs="Arial"/>
                <w:color w:val="000000"/>
                <w:lang w:eastAsia="en-GB"/>
              </w:rPr>
            </w:pPr>
            <w:r w:rsidRPr="0037357C">
              <w:rPr>
                <w:rFonts w:ascii="Arial" w:hAnsi="Arial" w:cs="Arial"/>
                <w:color w:val="000000"/>
                <w:lang w:eastAsia="en-GB"/>
              </w:rPr>
              <w:t> </w:t>
            </w:r>
          </w:p>
        </w:tc>
      </w:tr>
      <w:tr w:rsidR="00EE5215" w:rsidRPr="0037357C" w14:paraId="0BA2C132" w14:textId="77777777" w:rsidTr="00492177">
        <w:trPr>
          <w:gridBefore w:val="1"/>
          <w:gridAfter w:val="1"/>
          <w:wBefore w:w="10" w:type="dxa"/>
          <w:wAfter w:w="359" w:type="dxa"/>
          <w:trHeight w:val="283"/>
        </w:trPr>
        <w:tc>
          <w:tcPr>
            <w:tcW w:w="3080" w:type="dxa"/>
            <w:gridSpan w:val="2"/>
            <w:tcBorders>
              <w:top w:val="nil"/>
              <w:left w:val="single" w:sz="8" w:space="0" w:color="auto"/>
              <w:bottom w:val="single" w:sz="4" w:space="0" w:color="auto"/>
              <w:right w:val="nil"/>
            </w:tcBorders>
            <w:shd w:val="clear" w:color="000000" w:fill="FFFF00"/>
            <w:noWrap/>
            <w:vAlign w:val="center"/>
            <w:hideMark/>
          </w:tcPr>
          <w:p w14:paraId="3D74A330" w14:textId="77777777" w:rsidR="00EE5215" w:rsidRPr="0037357C" w:rsidRDefault="00EE5215" w:rsidP="00492177">
            <w:pPr>
              <w:ind w:left="0" w:firstLine="0"/>
              <w:rPr>
                <w:rFonts w:ascii="Arial" w:hAnsi="Arial" w:cs="Arial"/>
                <w:b/>
                <w:bCs/>
                <w:i/>
                <w:iCs/>
                <w:sz w:val="20"/>
                <w:szCs w:val="20"/>
                <w:lang w:eastAsia="en-GB"/>
              </w:rPr>
            </w:pPr>
            <w:r w:rsidRPr="0037357C">
              <w:rPr>
                <w:rFonts w:ascii="Arial" w:hAnsi="Arial" w:cs="Arial"/>
                <w:b/>
                <w:bCs/>
                <w:i/>
                <w:iCs/>
                <w:sz w:val="20"/>
                <w:szCs w:val="20"/>
                <w:lang w:eastAsia="en-GB"/>
              </w:rPr>
              <w:t>2024 Spring Population</w:t>
            </w:r>
          </w:p>
        </w:tc>
        <w:tc>
          <w:tcPr>
            <w:tcW w:w="800" w:type="dxa"/>
            <w:gridSpan w:val="2"/>
            <w:tcBorders>
              <w:top w:val="nil"/>
              <w:left w:val="single" w:sz="4" w:space="0" w:color="auto"/>
              <w:bottom w:val="single" w:sz="4" w:space="0" w:color="auto"/>
              <w:right w:val="single" w:sz="4" w:space="0" w:color="auto"/>
            </w:tcBorders>
            <w:shd w:val="clear" w:color="000000" w:fill="FFFF00"/>
            <w:noWrap/>
            <w:vAlign w:val="center"/>
            <w:hideMark/>
          </w:tcPr>
          <w:p w14:paraId="3EA52D26" w14:textId="77777777" w:rsidR="00EE5215" w:rsidRPr="0037357C" w:rsidRDefault="00EE5215" w:rsidP="00492177">
            <w:pPr>
              <w:ind w:left="0" w:firstLine="0"/>
              <w:jc w:val="center"/>
              <w:rPr>
                <w:rFonts w:ascii="Arial" w:hAnsi="Arial" w:cs="Arial"/>
                <w:sz w:val="20"/>
                <w:szCs w:val="20"/>
                <w:lang w:eastAsia="en-GB"/>
              </w:rPr>
            </w:pPr>
            <w:r w:rsidRPr="0037357C">
              <w:rPr>
                <w:rFonts w:ascii="Arial" w:hAnsi="Arial" w:cs="Arial"/>
                <w:sz w:val="20"/>
                <w:szCs w:val="20"/>
                <w:lang w:eastAsia="en-GB"/>
              </w:rPr>
              <w:t>1158</w:t>
            </w:r>
          </w:p>
        </w:tc>
        <w:tc>
          <w:tcPr>
            <w:tcW w:w="800" w:type="dxa"/>
            <w:tcBorders>
              <w:top w:val="nil"/>
              <w:left w:val="nil"/>
              <w:bottom w:val="single" w:sz="4" w:space="0" w:color="auto"/>
              <w:right w:val="single" w:sz="4" w:space="0" w:color="auto"/>
            </w:tcBorders>
            <w:shd w:val="clear" w:color="000000" w:fill="FFFF00"/>
            <w:noWrap/>
            <w:vAlign w:val="center"/>
            <w:hideMark/>
          </w:tcPr>
          <w:p w14:paraId="61C1D3EF" w14:textId="77777777" w:rsidR="00EE5215" w:rsidRPr="0037357C" w:rsidRDefault="00EE5215" w:rsidP="00492177">
            <w:pPr>
              <w:ind w:left="0" w:firstLine="0"/>
              <w:jc w:val="center"/>
              <w:rPr>
                <w:rFonts w:ascii="Arial" w:hAnsi="Arial" w:cs="Arial"/>
                <w:sz w:val="20"/>
                <w:szCs w:val="20"/>
                <w:lang w:eastAsia="en-GB"/>
              </w:rPr>
            </w:pPr>
            <w:r w:rsidRPr="0037357C">
              <w:rPr>
                <w:rFonts w:ascii="Arial" w:hAnsi="Arial" w:cs="Arial"/>
                <w:sz w:val="20"/>
                <w:szCs w:val="20"/>
                <w:lang w:eastAsia="en-GB"/>
              </w:rPr>
              <w:t>1458</w:t>
            </w:r>
          </w:p>
        </w:tc>
        <w:tc>
          <w:tcPr>
            <w:tcW w:w="800" w:type="dxa"/>
            <w:gridSpan w:val="2"/>
            <w:tcBorders>
              <w:top w:val="nil"/>
              <w:left w:val="nil"/>
              <w:bottom w:val="single" w:sz="4" w:space="0" w:color="auto"/>
              <w:right w:val="single" w:sz="4" w:space="0" w:color="auto"/>
            </w:tcBorders>
            <w:shd w:val="clear" w:color="000000" w:fill="FFFF00"/>
            <w:noWrap/>
            <w:vAlign w:val="center"/>
            <w:hideMark/>
          </w:tcPr>
          <w:p w14:paraId="63EC5C73" w14:textId="77777777" w:rsidR="00EE5215" w:rsidRPr="0037357C" w:rsidRDefault="00EE5215" w:rsidP="00492177">
            <w:pPr>
              <w:ind w:left="0" w:firstLine="0"/>
              <w:jc w:val="center"/>
              <w:rPr>
                <w:rFonts w:ascii="Arial" w:hAnsi="Arial" w:cs="Arial"/>
                <w:sz w:val="20"/>
                <w:szCs w:val="20"/>
                <w:lang w:eastAsia="en-GB"/>
              </w:rPr>
            </w:pPr>
            <w:r w:rsidRPr="0037357C">
              <w:rPr>
                <w:rFonts w:ascii="Arial" w:hAnsi="Arial" w:cs="Arial"/>
                <w:sz w:val="20"/>
                <w:szCs w:val="20"/>
                <w:lang w:eastAsia="en-GB"/>
              </w:rPr>
              <w:t>455</w:t>
            </w:r>
          </w:p>
        </w:tc>
        <w:tc>
          <w:tcPr>
            <w:tcW w:w="800" w:type="dxa"/>
            <w:gridSpan w:val="2"/>
            <w:tcBorders>
              <w:top w:val="single" w:sz="4" w:space="0" w:color="auto"/>
              <w:left w:val="nil"/>
              <w:bottom w:val="nil"/>
              <w:right w:val="single" w:sz="8" w:space="0" w:color="auto"/>
            </w:tcBorders>
            <w:shd w:val="clear" w:color="000000" w:fill="FFFF00"/>
            <w:noWrap/>
            <w:vAlign w:val="center"/>
            <w:hideMark/>
          </w:tcPr>
          <w:p w14:paraId="7DA3A5CE" w14:textId="77777777" w:rsidR="00EE5215" w:rsidRPr="0037357C" w:rsidRDefault="00EE5215" w:rsidP="00492177">
            <w:pPr>
              <w:ind w:left="0" w:firstLine="0"/>
              <w:jc w:val="center"/>
              <w:rPr>
                <w:rFonts w:ascii="Arial" w:hAnsi="Arial" w:cs="Arial"/>
                <w:color w:val="000000"/>
                <w:lang w:eastAsia="en-GB"/>
              </w:rPr>
            </w:pPr>
            <w:r w:rsidRPr="0037357C">
              <w:rPr>
                <w:rFonts w:ascii="Arial" w:hAnsi="Arial" w:cs="Arial"/>
                <w:color w:val="000000"/>
                <w:lang w:eastAsia="en-GB"/>
              </w:rPr>
              <w:t>3071</w:t>
            </w:r>
          </w:p>
        </w:tc>
        <w:tc>
          <w:tcPr>
            <w:tcW w:w="800" w:type="dxa"/>
            <w:gridSpan w:val="2"/>
            <w:tcBorders>
              <w:top w:val="nil"/>
              <w:left w:val="nil"/>
              <w:bottom w:val="nil"/>
              <w:right w:val="nil"/>
            </w:tcBorders>
            <w:shd w:val="clear" w:color="000000" w:fill="FFFF00"/>
            <w:noWrap/>
            <w:vAlign w:val="bottom"/>
            <w:hideMark/>
          </w:tcPr>
          <w:p w14:paraId="0A1CBD9C" w14:textId="77777777" w:rsidR="00EE5215" w:rsidRPr="0037357C" w:rsidRDefault="00EE5215" w:rsidP="00492177">
            <w:pPr>
              <w:ind w:left="0" w:firstLine="0"/>
              <w:jc w:val="center"/>
              <w:rPr>
                <w:rFonts w:ascii="Arial" w:hAnsi="Arial" w:cs="Arial"/>
                <w:i/>
                <w:iCs/>
                <w:color w:val="000000"/>
                <w:lang w:eastAsia="en-GB"/>
              </w:rPr>
            </w:pPr>
            <w:r w:rsidRPr="0037357C">
              <w:rPr>
                <w:rFonts w:ascii="Arial" w:hAnsi="Arial" w:cs="Arial"/>
                <w:i/>
                <w:iCs/>
                <w:color w:val="000000"/>
                <w:lang w:eastAsia="en-GB"/>
              </w:rPr>
              <w:t>11.4</w:t>
            </w:r>
          </w:p>
        </w:tc>
      </w:tr>
      <w:tr w:rsidR="00EE5215" w:rsidRPr="0037357C" w14:paraId="0B97BCBE" w14:textId="77777777" w:rsidTr="00492177">
        <w:trPr>
          <w:gridBefore w:val="1"/>
          <w:gridAfter w:val="1"/>
          <w:wBefore w:w="10" w:type="dxa"/>
          <w:wAfter w:w="359" w:type="dxa"/>
          <w:trHeight w:val="283"/>
        </w:trPr>
        <w:tc>
          <w:tcPr>
            <w:tcW w:w="3080" w:type="dxa"/>
            <w:gridSpan w:val="2"/>
            <w:tcBorders>
              <w:top w:val="nil"/>
              <w:left w:val="single" w:sz="8" w:space="0" w:color="auto"/>
              <w:bottom w:val="single" w:sz="4" w:space="0" w:color="auto"/>
              <w:right w:val="nil"/>
            </w:tcBorders>
            <w:shd w:val="clear" w:color="000000" w:fill="FFFFFF"/>
            <w:noWrap/>
            <w:vAlign w:val="center"/>
            <w:hideMark/>
          </w:tcPr>
          <w:p w14:paraId="7DDA657D" w14:textId="77777777" w:rsidR="00EE5215" w:rsidRPr="0037357C" w:rsidRDefault="00EE5215" w:rsidP="00492177">
            <w:pPr>
              <w:ind w:left="0" w:firstLine="0"/>
              <w:rPr>
                <w:rFonts w:ascii="Arial" w:hAnsi="Arial" w:cs="Arial"/>
                <w:b/>
                <w:bCs/>
                <w:i/>
                <w:iCs/>
                <w:sz w:val="20"/>
                <w:szCs w:val="20"/>
                <w:lang w:eastAsia="en-GB"/>
              </w:rPr>
            </w:pPr>
            <w:r w:rsidRPr="0037357C">
              <w:rPr>
                <w:rFonts w:ascii="Arial" w:hAnsi="Arial" w:cs="Arial"/>
                <w:b/>
                <w:bCs/>
                <w:i/>
                <w:iCs/>
                <w:sz w:val="20"/>
                <w:szCs w:val="20"/>
                <w:lang w:eastAsia="en-GB"/>
              </w:rPr>
              <w:t>2024 Summer Population</w:t>
            </w:r>
          </w:p>
        </w:tc>
        <w:tc>
          <w:tcPr>
            <w:tcW w:w="800" w:type="dxa"/>
            <w:gridSpan w:val="2"/>
            <w:tcBorders>
              <w:top w:val="nil"/>
              <w:left w:val="single" w:sz="4" w:space="0" w:color="auto"/>
              <w:bottom w:val="nil"/>
              <w:right w:val="single" w:sz="4" w:space="0" w:color="auto"/>
            </w:tcBorders>
            <w:shd w:val="clear" w:color="000000" w:fill="FFFFFF"/>
            <w:noWrap/>
            <w:vAlign w:val="center"/>
            <w:hideMark/>
          </w:tcPr>
          <w:p w14:paraId="3E7473CE" w14:textId="77777777" w:rsidR="00EE5215" w:rsidRPr="0037357C" w:rsidRDefault="00EE5215" w:rsidP="00492177">
            <w:pPr>
              <w:ind w:left="0" w:firstLine="0"/>
              <w:jc w:val="center"/>
              <w:rPr>
                <w:rFonts w:ascii="Arial" w:hAnsi="Arial" w:cs="Arial"/>
                <w:sz w:val="20"/>
                <w:szCs w:val="20"/>
                <w:lang w:eastAsia="en-GB"/>
              </w:rPr>
            </w:pPr>
            <w:r w:rsidRPr="0037357C">
              <w:rPr>
                <w:rFonts w:ascii="Arial" w:hAnsi="Arial" w:cs="Arial"/>
                <w:sz w:val="20"/>
                <w:szCs w:val="20"/>
                <w:lang w:eastAsia="en-GB"/>
              </w:rPr>
              <w:t>1385</w:t>
            </w:r>
          </w:p>
        </w:tc>
        <w:tc>
          <w:tcPr>
            <w:tcW w:w="800" w:type="dxa"/>
            <w:tcBorders>
              <w:top w:val="nil"/>
              <w:left w:val="nil"/>
              <w:bottom w:val="nil"/>
              <w:right w:val="single" w:sz="4" w:space="0" w:color="auto"/>
            </w:tcBorders>
            <w:shd w:val="clear" w:color="000000" w:fill="FFFFFF"/>
            <w:noWrap/>
            <w:vAlign w:val="center"/>
            <w:hideMark/>
          </w:tcPr>
          <w:p w14:paraId="148B885F" w14:textId="77777777" w:rsidR="00EE5215" w:rsidRPr="0037357C" w:rsidRDefault="00EE5215" w:rsidP="00492177">
            <w:pPr>
              <w:ind w:left="0" w:firstLine="0"/>
              <w:jc w:val="center"/>
              <w:rPr>
                <w:rFonts w:ascii="Arial" w:hAnsi="Arial" w:cs="Arial"/>
                <w:sz w:val="20"/>
                <w:szCs w:val="20"/>
                <w:lang w:eastAsia="en-GB"/>
              </w:rPr>
            </w:pPr>
            <w:r w:rsidRPr="0037357C">
              <w:rPr>
                <w:rFonts w:ascii="Arial" w:hAnsi="Arial" w:cs="Arial"/>
                <w:sz w:val="20"/>
                <w:szCs w:val="20"/>
                <w:lang w:eastAsia="en-GB"/>
              </w:rPr>
              <w:t>1686</w:t>
            </w:r>
          </w:p>
        </w:tc>
        <w:tc>
          <w:tcPr>
            <w:tcW w:w="800" w:type="dxa"/>
            <w:gridSpan w:val="2"/>
            <w:tcBorders>
              <w:top w:val="nil"/>
              <w:left w:val="nil"/>
              <w:bottom w:val="nil"/>
              <w:right w:val="nil"/>
            </w:tcBorders>
            <w:shd w:val="clear" w:color="000000" w:fill="FFFFFF"/>
            <w:noWrap/>
            <w:vAlign w:val="center"/>
            <w:hideMark/>
          </w:tcPr>
          <w:p w14:paraId="47FB5284" w14:textId="77777777" w:rsidR="00EE5215" w:rsidRPr="0037357C" w:rsidRDefault="00EE5215" w:rsidP="00492177">
            <w:pPr>
              <w:ind w:left="0" w:firstLine="0"/>
              <w:jc w:val="center"/>
              <w:rPr>
                <w:rFonts w:ascii="Arial" w:hAnsi="Arial" w:cs="Arial"/>
                <w:sz w:val="20"/>
                <w:szCs w:val="20"/>
                <w:lang w:eastAsia="en-GB"/>
              </w:rPr>
            </w:pPr>
            <w:r w:rsidRPr="0037357C">
              <w:rPr>
                <w:rFonts w:ascii="Arial" w:hAnsi="Arial" w:cs="Arial"/>
                <w:sz w:val="20"/>
                <w:szCs w:val="20"/>
                <w:lang w:eastAsia="en-GB"/>
              </w:rPr>
              <w:t>556</w:t>
            </w:r>
          </w:p>
        </w:tc>
        <w:tc>
          <w:tcPr>
            <w:tcW w:w="800" w:type="dxa"/>
            <w:gridSpan w:val="2"/>
            <w:tcBorders>
              <w:top w:val="single" w:sz="4" w:space="0" w:color="auto"/>
              <w:left w:val="single" w:sz="4" w:space="0" w:color="auto"/>
              <w:bottom w:val="nil"/>
              <w:right w:val="single" w:sz="8" w:space="0" w:color="auto"/>
            </w:tcBorders>
            <w:shd w:val="clear" w:color="000000" w:fill="FFFFFF"/>
            <w:noWrap/>
            <w:vAlign w:val="center"/>
            <w:hideMark/>
          </w:tcPr>
          <w:p w14:paraId="0F998007" w14:textId="77777777" w:rsidR="00EE5215" w:rsidRPr="0037357C" w:rsidRDefault="00EE5215" w:rsidP="00492177">
            <w:pPr>
              <w:ind w:left="0" w:firstLine="0"/>
              <w:jc w:val="center"/>
              <w:rPr>
                <w:rFonts w:ascii="Arial" w:hAnsi="Arial" w:cs="Arial"/>
                <w:color w:val="000000"/>
                <w:lang w:eastAsia="en-GB"/>
              </w:rPr>
            </w:pPr>
            <w:r w:rsidRPr="0037357C">
              <w:rPr>
                <w:rFonts w:ascii="Arial" w:hAnsi="Arial" w:cs="Arial"/>
                <w:color w:val="000000"/>
                <w:lang w:eastAsia="en-GB"/>
              </w:rPr>
              <w:t>3627</w:t>
            </w:r>
          </w:p>
        </w:tc>
        <w:tc>
          <w:tcPr>
            <w:tcW w:w="800" w:type="dxa"/>
            <w:gridSpan w:val="2"/>
            <w:tcBorders>
              <w:top w:val="nil"/>
              <w:left w:val="nil"/>
              <w:bottom w:val="nil"/>
              <w:right w:val="nil"/>
            </w:tcBorders>
            <w:shd w:val="clear" w:color="000000" w:fill="FFFF00"/>
            <w:noWrap/>
            <w:vAlign w:val="bottom"/>
            <w:hideMark/>
          </w:tcPr>
          <w:p w14:paraId="0ED13981" w14:textId="77777777" w:rsidR="00EE5215" w:rsidRPr="0037357C" w:rsidRDefault="00EE5215" w:rsidP="00492177">
            <w:pPr>
              <w:ind w:left="0" w:firstLine="0"/>
              <w:jc w:val="center"/>
              <w:rPr>
                <w:rFonts w:ascii="Arial" w:hAnsi="Arial" w:cs="Arial"/>
                <w:i/>
                <w:iCs/>
                <w:color w:val="000000"/>
                <w:lang w:eastAsia="en-GB"/>
              </w:rPr>
            </w:pPr>
            <w:r w:rsidRPr="0037357C">
              <w:rPr>
                <w:rFonts w:ascii="Arial" w:hAnsi="Arial" w:cs="Arial"/>
                <w:i/>
                <w:iCs/>
                <w:color w:val="000000"/>
                <w:lang w:eastAsia="en-GB"/>
              </w:rPr>
              <w:t>13.5</w:t>
            </w:r>
          </w:p>
        </w:tc>
      </w:tr>
      <w:tr w:rsidR="00EE5215" w:rsidRPr="0037357C" w14:paraId="62D8E6E6" w14:textId="77777777" w:rsidTr="00492177">
        <w:trPr>
          <w:gridBefore w:val="1"/>
          <w:gridAfter w:val="1"/>
          <w:wBefore w:w="10" w:type="dxa"/>
          <w:wAfter w:w="359" w:type="dxa"/>
          <w:trHeight w:val="283"/>
        </w:trPr>
        <w:tc>
          <w:tcPr>
            <w:tcW w:w="3080" w:type="dxa"/>
            <w:gridSpan w:val="2"/>
            <w:tcBorders>
              <w:top w:val="nil"/>
              <w:left w:val="single" w:sz="8" w:space="0" w:color="auto"/>
              <w:bottom w:val="single" w:sz="4" w:space="0" w:color="auto"/>
              <w:right w:val="nil"/>
            </w:tcBorders>
            <w:shd w:val="clear" w:color="000000" w:fill="FABF8F"/>
            <w:noWrap/>
            <w:vAlign w:val="center"/>
            <w:hideMark/>
          </w:tcPr>
          <w:p w14:paraId="57308550" w14:textId="77777777" w:rsidR="00EE5215" w:rsidRPr="0037357C" w:rsidRDefault="00EE5215" w:rsidP="00492177">
            <w:pPr>
              <w:ind w:left="0" w:firstLine="0"/>
              <w:rPr>
                <w:rFonts w:ascii="Arial" w:hAnsi="Arial" w:cs="Arial"/>
                <w:b/>
                <w:bCs/>
                <w:i/>
                <w:iCs/>
                <w:sz w:val="20"/>
                <w:szCs w:val="20"/>
                <w:lang w:eastAsia="en-GB"/>
              </w:rPr>
            </w:pPr>
            <w:r w:rsidRPr="0037357C">
              <w:rPr>
                <w:rFonts w:ascii="Arial" w:hAnsi="Arial" w:cs="Arial"/>
                <w:b/>
                <w:bCs/>
                <w:i/>
                <w:iCs/>
                <w:sz w:val="20"/>
                <w:szCs w:val="20"/>
                <w:lang w:eastAsia="en-GB"/>
              </w:rPr>
              <w:t>2024/25 cull</w:t>
            </w:r>
          </w:p>
        </w:tc>
        <w:tc>
          <w:tcPr>
            <w:tcW w:w="800" w:type="dxa"/>
            <w:gridSpan w:val="2"/>
            <w:tcBorders>
              <w:top w:val="single" w:sz="4" w:space="0" w:color="auto"/>
              <w:left w:val="single" w:sz="4" w:space="0" w:color="auto"/>
              <w:bottom w:val="single" w:sz="4" w:space="0" w:color="auto"/>
              <w:right w:val="single" w:sz="4" w:space="0" w:color="auto"/>
            </w:tcBorders>
            <w:shd w:val="clear" w:color="000000" w:fill="FABF8F"/>
            <w:noWrap/>
            <w:vAlign w:val="center"/>
            <w:hideMark/>
          </w:tcPr>
          <w:p w14:paraId="7B77220E" w14:textId="77777777" w:rsidR="00EE5215" w:rsidRPr="0037357C" w:rsidRDefault="00EE5215" w:rsidP="00492177">
            <w:pPr>
              <w:ind w:left="0" w:firstLine="0"/>
              <w:jc w:val="center"/>
              <w:rPr>
                <w:rFonts w:ascii="Arial" w:hAnsi="Arial" w:cs="Arial"/>
                <w:sz w:val="20"/>
                <w:szCs w:val="20"/>
                <w:lang w:eastAsia="en-GB"/>
              </w:rPr>
            </w:pPr>
            <w:r w:rsidRPr="0037357C">
              <w:rPr>
                <w:rFonts w:ascii="Arial" w:hAnsi="Arial" w:cs="Arial"/>
                <w:sz w:val="20"/>
                <w:szCs w:val="20"/>
                <w:lang w:eastAsia="en-GB"/>
              </w:rPr>
              <w:t>140</w:t>
            </w:r>
          </w:p>
        </w:tc>
        <w:tc>
          <w:tcPr>
            <w:tcW w:w="800" w:type="dxa"/>
            <w:tcBorders>
              <w:top w:val="single" w:sz="4" w:space="0" w:color="auto"/>
              <w:left w:val="nil"/>
              <w:bottom w:val="single" w:sz="4" w:space="0" w:color="auto"/>
              <w:right w:val="single" w:sz="4" w:space="0" w:color="auto"/>
            </w:tcBorders>
            <w:shd w:val="clear" w:color="000000" w:fill="FABF8F"/>
            <w:noWrap/>
            <w:vAlign w:val="center"/>
            <w:hideMark/>
          </w:tcPr>
          <w:p w14:paraId="246264AE" w14:textId="77777777" w:rsidR="00EE5215" w:rsidRPr="0037357C" w:rsidRDefault="00EE5215" w:rsidP="00492177">
            <w:pPr>
              <w:ind w:left="0" w:firstLine="0"/>
              <w:jc w:val="center"/>
              <w:rPr>
                <w:rFonts w:ascii="Arial" w:hAnsi="Arial" w:cs="Arial"/>
                <w:sz w:val="20"/>
                <w:szCs w:val="20"/>
                <w:lang w:eastAsia="en-GB"/>
              </w:rPr>
            </w:pPr>
            <w:r w:rsidRPr="0037357C">
              <w:rPr>
                <w:rFonts w:ascii="Arial" w:hAnsi="Arial" w:cs="Arial"/>
                <w:sz w:val="20"/>
                <w:szCs w:val="20"/>
                <w:lang w:eastAsia="en-GB"/>
              </w:rPr>
              <w:t>360</w:t>
            </w:r>
          </w:p>
        </w:tc>
        <w:tc>
          <w:tcPr>
            <w:tcW w:w="800" w:type="dxa"/>
            <w:gridSpan w:val="2"/>
            <w:tcBorders>
              <w:top w:val="single" w:sz="4" w:space="0" w:color="auto"/>
              <w:left w:val="nil"/>
              <w:bottom w:val="single" w:sz="4" w:space="0" w:color="auto"/>
              <w:right w:val="nil"/>
            </w:tcBorders>
            <w:shd w:val="clear" w:color="000000" w:fill="FABF8F"/>
            <w:noWrap/>
            <w:vAlign w:val="center"/>
            <w:hideMark/>
          </w:tcPr>
          <w:p w14:paraId="6DBD28C5" w14:textId="77777777" w:rsidR="00EE5215" w:rsidRPr="0037357C" w:rsidRDefault="00EE5215" w:rsidP="00492177">
            <w:pPr>
              <w:ind w:left="0" w:firstLine="0"/>
              <w:jc w:val="center"/>
              <w:rPr>
                <w:rFonts w:ascii="Arial" w:hAnsi="Arial" w:cs="Arial"/>
                <w:sz w:val="20"/>
                <w:szCs w:val="20"/>
                <w:lang w:eastAsia="en-GB"/>
              </w:rPr>
            </w:pPr>
            <w:r w:rsidRPr="0037357C">
              <w:rPr>
                <w:rFonts w:ascii="Arial" w:hAnsi="Arial" w:cs="Arial"/>
                <w:sz w:val="20"/>
                <w:szCs w:val="20"/>
                <w:lang w:eastAsia="en-GB"/>
              </w:rPr>
              <w:t>120</w:t>
            </w:r>
          </w:p>
        </w:tc>
        <w:tc>
          <w:tcPr>
            <w:tcW w:w="800" w:type="dxa"/>
            <w:gridSpan w:val="2"/>
            <w:tcBorders>
              <w:top w:val="single" w:sz="4" w:space="0" w:color="auto"/>
              <w:left w:val="single" w:sz="4" w:space="0" w:color="auto"/>
              <w:bottom w:val="nil"/>
              <w:right w:val="single" w:sz="8" w:space="0" w:color="auto"/>
            </w:tcBorders>
            <w:shd w:val="clear" w:color="000000" w:fill="FABF8F"/>
            <w:noWrap/>
            <w:vAlign w:val="center"/>
            <w:hideMark/>
          </w:tcPr>
          <w:p w14:paraId="0CD20B4D" w14:textId="77777777" w:rsidR="00EE5215" w:rsidRPr="0037357C" w:rsidRDefault="00EE5215" w:rsidP="00492177">
            <w:pPr>
              <w:ind w:left="0" w:firstLine="0"/>
              <w:jc w:val="center"/>
              <w:rPr>
                <w:rFonts w:ascii="Arial" w:hAnsi="Arial" w:cs="Arial"/>
                <w:color w:val="000000"/>
                <w:lang w:eastAsia="en-GB"/>
              </w:rPr>
            </w:pPr>
            <w:r w:rsidRPr="0037357C">
              <w:rPr>
                <w:rFonts w:ascii="Arial" w:hAnsi="Arial" w:cs="Arial"/>
                <w:color w:val="000000"/>
                <w:lang w:eastAsia="en-GB"/>
              </w:rPr>
              <w:t>620</w:t>
            </w:r>
          </w:p>
        </w:tc>
        <w:tc>
          <w:tcPr>
            <w:tcW w:w="800" w:type="dxa"/>
            <w:gridSpan w:val="2"/>
            <w:tcBorders>
              <w:top w:val="nil"/>
              <w:left w:val="nil"/>
              <w:bottom w:val="nil"/>
              <w:right w:val="nil"/>
            </w:tcBorders>
            <w:shd w:val="clear" w:color="000000" w:fill="FFFFFF"/>
            <w:noWrap/>
            <w:vAlign w:val="bottom"/>
            <w:hideMark/>
          </w:tcPr>
          <w:p w14:paraId="710834A7" w14:textId="77777777" w:rsidR="00EE5215" w:rsidRPr="0037357C" w:rsidRDefault="00EE5215" w:rsidP="00492177">
            <w:pPr>
              <w:ind w:left="0" w:firstLine="0"/>
              <w:rPr>
                <w:rFonts w:ascii="Arial" w:hAnsi="Arial" w:cs="Arial"/>
                <w:color w:val="000000"/>
                <w:lang w:eastAsia="en-GB"/>
              </w:rPr>
            </w:pPr>
            <w:r w:rsidRPr="0037357C">
              <w:rPr>
                <w:rFonts w:ascii="Arial" w:hAnsi="Arial" w:cs="Arial"/>
                <w:color w:val="000000"/>
                <w:lang w:eastAsia="en-GB"/>
              </w:rPr>
              <w:t> </w:t>
            </w:r>
          </w:p>
        </w:tc>
      </w:tr>
      <w:tr w:rsidR="00EE5215" w:rsidRPr="0037357C" w14:paraId="78A3D607" w14:textId="77777777" w:rsidTr="00492177">
        <w:trPr>
          <w:gridBefore w:val="1"/>
          <w:gridAfter w:val="1"/>
          <w:wBefore w:w="10" w:type="dxa"/>
          <w:wAfter w:w="359" w:type="dxa"/>
          <w:trHeight w:val="283"/>
        </w:trPr>
        <w:tc>
          <w:tcPr>
            <w:tcW w:w="3080" w:type="dxa"/>
            <w:gridSpan w:val="2"/>
            <w:tcBorders>
              <w:top w:val="nil"/>
              <w:left w:val="single" w:sz="8" w:space="0" w:color="auto"/>
              <w:bottom w:val="single" w:sz="4" w:space="0" w:color="auto"/>
              <w:right w:val="nil"/>
            </w:tcBorders>
            <w:shd w:val="clear" w:color="000000" w:fill="FFFFFF"/>
            <w:noWrap/>
            <w:vAlign w:val="center"/>
            <w:hideMark/>
          </w:tcPr>
          <w:p w14:paraId="361EE5B0" w14:textId="77777777" w:rsidR="00EE5215" w:rsidRPr="0037357C" w:rsidRDefault="00EE5215" w:rsidP="00492177">
            <w:pPr>
              <w:ind w:left="0" w:firstLine="0"/>
              <w:rPr>
                <w:rFonts w:ascii="Arial" w:hAnsi="Arial" w:cs="Arial"/>
                <w:b/>
                <w:bCs/>
                <w:i/>
                <w:iCs/>
                <w:sz w:val="20"/>
                <w:szCs w:val="20"/>
                <w:lang w:eastAsia="en-GB"/>
              </w:rPr>
            </w:pPr>
            <w:r w:rsidRPr="0037357C">
              <w:rPr>
                <w:rFonts w:ascii="Arial" w:hAnsi="Arial" w:cs="Arial"/>
                <w:b/>
                <w:bCs/>
                <w:i/>
                <w:iCs/>
                <w:sz w:val="20"/>
                <w:szCs w:val="20"/>
                <w:lang w:eastAsia="en-GB"/>
              </w:rPr>
              <w:t>2025 Mortality</w:t>
            </w:r>
          </w:p>
        </w:tc>
        <w:tc>
          <w:tcPr>
            <w:tcW w:w="80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5A5E6C80" w14:textId="77777777" w:rsidR="00EE5215" w:rsidRPr="0037357C" w:rsidRDefault="00EE5215" w:rsidP="00492177">
            <w:pPr>
              <w:ind w:left="0" w:firstLine="0"/>
              <w:jc w:val="center"/>
              <w:rPr>
                <w:rFonts w:ascii="Arial" w:hAnsi="Arial" w:cs="Arial"/>
                <w:sz w:val="20"/>
                <w:szCs w:val="20"/>
                <w:lang w:eastAsia="en-GB"/>
              </w:rPr>
            </w:pPr>
            <w:r w:rsidRPr="0037357C">
              <w:rPr>
                <w:rFonts w:ascii="Arial" w:hAnsi="Arial" w:cs="Arial"/>
                <w:sz w:val="20"/>
                <w:szCs w:val="20"/>
                <w:lang w:eastAsia="en-GB"/>
              </w:rPr>
              <w:t>28</w:t>
            </w:r>
          </w:p>
        </w:tc>
        <w:tc>
          <w:tcPr>
            <w:tcW w:w="800" w:type="dxa"/>
            <w:tcBorders>
              <w:top w:val="nil"/>
              <w:left w:val="nil"/>
              <w:bottom w:val="single" w:sz="4" w:space="0" w:color="auto"/>
              <w:right w:val="single" w:sz="4" w:space="0" w:color="auto"/>
            </w:tcBorders>
            <w:shd w:val="clear" w:color="000000" w:fill="FFFFFF"/>
            <w:noWrap/>
            <w:vAlign w:val="center"/>
            <w:hideMark/>
          </w:tcPr>
          <w:p w14:paraId="737542FD" w14:textId="77777777" w:rsidR="00EE5215" w:rsidRPr="0037357C" w:rsidRDefault="00EE5215" w:rsidP="00492177">
            <w:pPr>
              <w:ind w:left="0" w:firstLine="0"/>
              <w:jc w:val="center"/>
              <w:rPr>
                <w:rFonts w:ascii="Arial" w:hAnsi="Arial" w:cs="Arial"/>
                <w:sz w:val="20"/>
                <w:szCs w:val="20"/>
                <w:lang w:eastAsia="en-GB"/>
              </w:rPr>
            </w:pPr>
            <w:r w:rsidRPr="0037357C">
              <w:rPr>
                <w:rFonts w:ascii="Arial" w:hAnsi="Arial" w:cs="Arial"/>
                <w:sz w:val="20"/>
                <w:szCs w:val="20"/>
                <w:lang w:eastAsia="en-GB"/>
              </w:rPr>
              <w:t>34</w:t>
            </w:r>
          </w:p>
        </w:tc>
        <w:tc>
          <w:tcPr>
            <w:tcW w:w="800" w:type="dxa"/>
            <w:gridSpan w:val="2"/>
            <w:tcBorders>
              <w:top w:val="nil"/>
              <w:left w:val="nil"/>
              <w:bottom w:val="single" w:sz="4" w:space="0" w:color="auto"/>
              <w:right w:val="single" w:sz="4" w:space="0" w:color="auto"/>
            </w:tcBorders>
            <w:shd w:val="clear" w:color="auto" w:fill="auto"/>
            <w:noWrap/>
            <w:vAlign w:val="center"/>
            <w:hideMark/>
          </w:tcPr>
          <w:p w14:paraId="7497D19A" w14:textId="77777777" w:rsidR="00EE5215" w:rsidRPr="0037357C" w:rsidRDefault="00EE5215" w:rsidP="00492177">
            <w:pPr>
              <w:ind w:left="0" w:firstLine="0"/>
              <w:jc w:val="center"/>
              <w:rPr>
                <w:rFonts w:ascii="Arial" w:hAnsi="Arial" w:cs="Arial"/>
                <w:sz w:val="20"/>
                <w:szCs w:val="20"/>
                <w:lang w:eastAsia="en-GB"/>
              </w:rPr>
            </w:pPr>
            <w:r w:rsidRPr="0037357C">
              <w:rPr>
                <w:rFonts w:ascii="Arial" w:hAnsi="Arial" w:cs="Arial"/>
                <w:sz w:val="20"/>
                <w:szCs w:val="20"/>
                <w:lang w:eastAsia="en-GB"/>
              </w:rPr>
              <w:t>33</w:t>
            </w:r>
          </w:p>
        </w:tc>
        <w:tc>
          <w:tcPr>
            <w:tcW w:w="800" w:type="dxa"/>
            <w:gridSpan w:val="2"/>
            <w:tcBorders>
              <w:top w:val="single" w:sz="4" w:space="0" w:color="auto"/>
              <w:left w:val="nil"/>
              <w:bottom w:val="nil"/>
              <w:right w:val="single" w:sz="8" w:space="0" w:color="auto"/>
            </w:tcBorders>
            <w:shd w:val="clear" w:color="000000" w:fill="FFFFFF"/>
            <w:noWrap/>
            <w:vAlign w:val="center"/>
            <w:hideMark/>
          </w:tcPr>
          <w:p w14:paraId="7F50FE26" w14:textId="77777777" w:rsidR="00EE5215" w:rsidRPr="0037357C" w:rsidRDefault="00EE5215" w:rsidP="00492177">
            <w:pPr>
              <w:ind w:left="0" w:firstLine="0"/>
              <w:jc w:val="center"/>
              <w:rPr>
                <w:rFonts w:ascii="Arial" w:hAnsi="Arial" w:cs="Arial"/>
                <w:color w:val="000000"/>
                <w:lang w:eastAsia="en-GB"/>
              </w:rPr>
            </w:pPr>
            <w:r w:rsidRPr="0037357C">
              <w:rPr>
                <w:rFonts w:ascii="Arial" w:hAnsi="Arial" w:cs="Arial"/>
                <w:color w:val="000000"/>
                <w:lang w:eastAsia="en-GB"/>
              </w:rPr>
              <w:t>95</w:t>
            </w:r>
          </w:p>
        </w:tc>
        <w:tc>
          <w:tcPr>
            <w:tcW w:w="800" w:type="dxa"/>
            <w:gridSpan w:val="2"/>
            <w:tcBorders>
              <w:top w:val="nil"/>
              <w:left w:val="nil"/>
              <w:bottom w:val="nil"/>
              <w:right w:val="nil"/>
            </w:tcBorders>
            <w:shd w:val="clear" w:color="000000" w:fill="FFFFFF"/>
            <w:noWrap/>
            <w:vAlign w:val="bottom"/>
            <w:hideMark/>
          </w:tcPr>
          <w:p w14:paraId="6132E5B9" w14:textId="77777777" w:rsidR="00EE5215" w:rsidRPr="0037357C" w:rsidRDefault="00EE5215" w:rsidP="00492177">
            <w:pPr>
              <w:ind w:left="0" w:firstLine="0"/>
              <w:rPr>
                <w:rFonts w:ascii="Arial" w:hAnsi="Arial" w:cs="Arial"/>
                <w:color w:val="000000"/>
                <w:lang w:eastAsia="en-GB"/>
              </w:rPr>
            </w:pPr>
            <w:r w:rsidRPr="0037357C">
              <w:rPr>
                <w:rFonts w:ascii="Arial" w:hAnsi="Arial" w:cs="Arial"/>
                <w:color w:val="000000"/>
                <w:lang w:eastAsia="en-GB"/>
              </w:rPr>
              <w:t> </w:t>
            </w:r>
          </w:p>
        </w:tc>
      </w:tr>
      <w:tr w:rsidR="00EE5215" w:rsidRPr="0037357C" w14:paraId="2A5D99C0" w14:textId="77777777" w:rsidTr="00492177">
        <w:trPr>
          <w:gridBefore w:val="1"/>
          <w:gridAfter w:val="1"/>
          <w:wBefore w:w="10" w:type="dxa"/>
          <w:wAfter w:w="359" w:type="dxa"/>
          <w:trHeight w:val="283"/>
        </w:trPr>
        <w:tc>
          <w:tcPr>
            <w:tcW w:w="3080" w:type="dxa"/>
            <w:gridSpan w:val="2"/>
            <w:tcBorders>
              <w:top w:val="nil"/>
              <w:left w:val="single" w:sz="8" w:space="0" w:color="auto"/>
              <w:bottom w:val="single" w:sz="4" w:space="0" w:color="auto"/>
              <w:right w:val="nil"/>
            </w:tcBorders>
            <w:shd w:val="clear" w:color="000000" w:fill="FFFF00"/>
            <w:noWrap/>
            <w:vAlign w:val="center"/>
            <w:hideMark/>
          </w:tcPr>
          <w:p w14:paraId="4056B2FE" w14:textId="77777777" w:rsidR="00EE5215" w:rsidRPr="0037357C" w:rsidRDefault="00EE5215" w:rsidP="00492177">
            <w:pPr>
              <w:ind w:left="0" w:firstLine="0"/>
              <w:rPr>
                <w:rFonts w:ascii="Arial" w:hAnsi="Arial" w:cs="Arial"/>
                <w:b/>
                <w:bCs/>
                <w:i/>
                <w:iCs/>
                <w:sz w:val="20"/>
                <w:szCs w:val="20"/>
                <w:lang w:eastAsia="en-GB"/>
              </w:rPr>
            </w:pPr>
            <w:r w:rsidRPr="0037357C">
              <w:rPr>
                <w:rFonts w:ascii="Arial" w:hAnsi="Arial" w:cs="Arial"/>
                <w:b/>
                <w:bCs/>
                <w:i/>
                <w:iCs/>
                <w:sz w:val="20"/>
                <w:szCs w:val="20"/>
                <w:lang w:eastAsia="en-GB"/>
              </w:rPr>
              <w:t>2025 Spring Population</w:t>
            </w:r>
          </w:p>
        </w:tc>
        <w:tc>
          <w:tcPr>
            <w:tcW w:w="800" w:type="dxa"/>
            <w:gridSpan w:val="2"/>
            <w:tcBorders>
              <w:top w:val="nil"/>
              <w:left w:val="single" w:sz="4" w:space="0" w:color="auto"/>
              <w:bottom w:val="single" w:sz="4" w:space="0" w:color="auto"/>
              <w:right w:val="single" w:sz="4" w:space="0" w:color="auto"/>
            </w:tcBorders>
            <w:shd w:val="clear" w:color="000000" w:fill="FFFF00"/>
            <w:noWrap/>
            <w:vAlign w:val="center"/>
            <w:hideMark/>
          </w:tcPr>
          <w:p w14:paraId="591D9C34" w14:textId="77777777" w:rsidR="00EE5215" w:rsidRPr="0037357C" w:rsidRDefault="00EE5215" w:rsidP="00492177">
            <w:pPr>
              <w:ind w:left="0" w:firstLine="0"/>
              <w:jc w:val="center"/>
              <w:rPr>
                <w:rFonts w:ascii="Arial" w:hAnsi="Arial" w:cs="Arial"/>
                <w:sz w:val="20"/>
                <w:szCs w:val="20"/>
                <w:lang w:eastAsia="en-GB"/>
              </w:rPr>
            </w:pPr>
            <w:r w:rsidRPr="0037357C">
              <w:rPr>
                <w:rFonts w:ascii="Arial" w:hAnsi="Arial" w:cs="Arial"/>
                <w:sz w:val="20"/>
                <w:szCs w:val="20"/>
                <w:lang w:eastAsia="en-GB"/>
              </w:rPr>
              <w:t>1218</w:t>
            </w:r>
          </w:p>
        </w:tc>
        <w:tc>
          <w:tcPr>
            <w:tcW w:w="800" w:type="dxa"/>
            <w:tcBorders>
              <w:top w:val="nil"/>
              <w:left w:val="nil"/>
              <w:bottom w:val="single" w:sz="4" w:space="0" w:color="auto"/>
              <w:right w:val="single" w:sz="4" w:space="0" w:color="auto"/>
            </w:tcBorders>
            <w:shd w:val="clear" w:color="000000" w:fill="FFFF00"/>
            <w:noWrap/>
            <w:vAlign w:val="center"/>
            <w:hideMark/>
          </w:tcPr>
          <w:p w14:paraId="5FFE603D" w14:textId="77777777" w:rsidR="00EE5215" w:rsidRPr="0037357C" w:rsidRDefault="00EE5215" w:rsidP="00492177">
            <w:pPr>
              <w:ind w:left="0" w:firstLine="0"/>
              <w:jc w:val="center"/>
              <w:rPr>
                <w:rFonts w:ascii="Arial" w:hAnsi="Arial" w:cs="Arial"/>
                <w:sz w:val="20"/>
                <w:szCs w:val="20"/>
                <w:lang w:eastAsia="en-GB"/>
              </w:rPr>
            </w:pPr>
            <w:r w:rsidRPr="0037357C">
              <w:rPr>
                <w:rFonts w:ascii="Arial" w:hAnsi="Arial" w:cs="Arial"/>
                <w:sz w:val="20"/>
                <w:szCs w:val="20"/>
                <w:lang w:eastAsia="en-GB"/>
              </w:rPr>
              <w:t>1292</w:t>
            </w:r>
          </w:p>
        </w:tc>
        <w:tc>
          <w:tcPr>
            <w:tcW w:w="800" w:type="dxa"/>
            <w:gridSpan w:val="2"/>
            <w:tcBorders>
              <w:top w:val="nil"/>
              <w:left w:val="nil"/>
              <w:bottom w:val="single" w:sz="4" w:space="0" w:color="auto"/>
              <w:right w:val="single" w:sz="4" w:space="0" w:color="auto"/>
            </w:tcBorders>
            <w:shd w:val="clear" w:color="000000" w:fill="FFFF00"/>
            <w:noWrap/>
            <w:vAlign w:val="center"/>
            <w:hideMark/>
          </w:tcPr>
          <w:p w14:paraId="3CBEECD6" w14:textId="77777777" w:rsidR="00EE5215" w:rsidRPr="0037357C" w:rsidRDefault="00EE5215" w:rsidP="00492177">
            <w:pPr>
              <w:ind w:left="0" w:firstLine="0"/>
              <w:jc w:val="center"/>
              <w:rPr>
                <w:rFonts w:ascii="Arial" w:hAnsi="Arial" w:cs="Arial"/>
                <w:sz w:val="20"/>
                <w:szCs w:val="20"/>
                <w:lang w:eastAsia="en-GB"/>
              </w:rPr>
            </w:pPr>
            <w:r w:rsidRPr="0037357C">
              <w:rPr>
                <w:rFonts w:ascii="Arial" w:hAnsi="Arial" w:cs="Arial"/>
                <w:sz w:val="20"/>
                <w:szCs w:val="20"/>
                <w:lang w:eastAsia="en-GB"/>
              </w:rPr>
              <w:t>403</w:t>
            </w:r>
          </w:p>
        </w:tc>
        <w:tc>
          <w:tcPr>
            <w:tcW w:w="800" w:type="dxa"/>
            <w:gridSpan w:val="2"/>
            <w:tcBorders>
              <w:top w:val="single" w:sz="4" w:space="0" w:color="auto"/>
              <w:left w:val="nil"/>
              <w:bottom w:val="nil"/>
              <w:right w:val="single" w:sz="8" w:space="0" w:color="auto"/>
            </w:tcBorders>
            <w:shd w:val="clear" w:color="000000" w:fill="FFFF00"/>
            <w:noWrap/>
            <w:vAlign w:val="center"/>
            <w:hideMark/>
          </w:tcPr>
          <w:p w14:paraId="03909E12" w14:textId="77777777" w:rsidR="00EE5215" w:rsidRPr="0037357C" w:rsidRDefault="00EE5215" w:rsidP="00492177">
            <w:pPr>
              <w:ind w:left="0" w:firstLine="0"/>
              <w:jc w:val="center"/>
              <w:rPr>
                <w:rFonts w:ascii="Arial" w:hAnsi="Arial" w:cs="Arial"/>
                <w:color w:val="000000"/>
                <w:lang w:eastAsia="en-GB"/>
              </w:rPr>
            </w:pPr>
            <w:r w:rsidRPr="0037357C">
              <w:rPr>
                <w:rFonts w:ascii="Arial" w:hAnsi="Arial" w:cs="Arial"/>
                <w:color w:val="000000"/>
                <w:lang w:eastAsia="en-GB"/>
              </w:rPr>
              <w:t>2912</w:t>
            </w:r>
          </w:p>
        </w:tc>
        <w:tc>
          <w:tcPr>
            <w:tcW w:w="800" w:type="dxa"/>
            <w:gridSpan w:val="2"/>
            <w:tcBorders>
              <w:top w:val="nil"/>
              <w:left w:val="nil"/>
              <w:bottom w:val="nil"/>
              <w:right w:val="nil"/>
            </w:tcBorders>
            <w:shd w:val="clear" w:color="000000" w:fill="FFFF00"/>
            <w:noWrap/>
            <w:vAlign w:val="bottom"/>
            <w:hideMark/>
          </w:tcPr>
          <w:p w14:paraId="5E0CC139" w14:textId="77777777" w:rsidR="00EE5215" w:rsidRPr="0037357C" w:rsidRDefault="00EE5215" w:rsidP="00492177">
            <w:pPr>
              <w:ind w:left="0" w:firstLine="0"/>
              <w:jc w:val="center"/>
              <w:rPr>
                <w:rFonts w:ascii="Arial" w:hAnsi="Arial" w:cs="Arial"/>
                <w:i/>
                <w:iCs/>
                <w:color w:val="000000"/>
                <w:lang w:eastAsia="en-GB"/>
              </w:rPr>
            </w:pPr>
            <w:r w:rsidRPr="0037357C">
              <w:rPr>
                <w:rFonts w:ascii="Arial" w:hAnsi="Arial" w:cs="Arial"/>
                <w:i/>
                <w:iCs/>
                <w:color w:val="000000"/>
                <w:lang w:eastAsia="en-GB"/>
              </w:rPr>
              <w:t>10.8</w:t>
            </w:r>
          </w:p>
        </w:tc>
      </w:tr>
      <w:tr w:rsidR="00EE5215" w:rsidRPr="0037357C" w14:paraId="155D300E" w14:textId="77777777" w:rsidTr="00492177">
        <w:trPr>
          <w:gridBefore w:val="1"/>
          <w:gridAfter w:val="1"/>
          <w:wBefore w:w="10" w:type="dxa"/>
          <w:wAfter w:w="359" w:type="dxa"/>
          <w:trHeight w:val="283"/>
        </w:trPr>
        <w:tc>
          <w:tcPr>
            <w:tcW w:w="3080" w:type="dxa"/>
            <w:gridSpan w:val="2"/>
            <w:tcBorders>
              <w:top w:val="nil"/>
              <w:left w:val="single" w:sz="8" w:space="0" w:color="auto"/>
              <w:bottom w:val="single" w:sz="4" w:space="0" w:color="auto"/>
              <w:right w:val="nil"/>
            </w:tcBorders>
            <w:shd w:val="clear" w:color="000000" w:fill="FFFFFF"/>
            <w:noWrap/>
            <w:vAlign w:val="center"/>
            <w:hideMark/>
          </w:tcPr>
          <w:p w14:paraId="63E01FC2" w14:textId="77777777" w:rsidR="00EE5215" w:rsidRPr="0037357C" w:rsidRDefault="00EE5215" w:rsidP="00492177">
            <w:pPr>
              <w:ind w:left="0" w:firstLine="0"/>
              <w:rPr>
                <w:rFonts w:ascii="Arial" w:hAnsi="Arial" w:cs="Arial"/>
                <w:b/>
                <w:bCs/>
                <w:i/>
                <w:iCs/>
                <w:sz w:val="20"/>
                <w:szCs w:val="20"/>
                <w:lang w:eastAsia="en-GB"/>
              </w:rPr>
            </w:pPr>
            <w:r w:rsidRPr="0037357C">
              <w:rPr>
                <w:rFonts w:ascii="Arial" w:hAnsi="Arial" w:cs="Arial"/>
                <w:b/>
                <w:bCs/>
                <w:i/>
                <w:iCs/>
                <w:sz w:val="20"/>
                <w:szCs w:val="20"/>
                <w:lang w:eastAsia="en-GB"/>
              </w:rPr>
              <w:t>2025 Summer Population</w:t>
            </w:r>
          </w:p>
        </w:tc>
        <w:tc>
          <w:tcPr>
            <w:tcW w:w="800" w:type="dxa"/>
            <w:gridSpan w:val="2"/>
            <w:tcBorders>
              <w:top w:val="nil"/>
              <w:left w:val="single" w:sz="4" w:space="0" w:color="auto"/>
              <w:bottom w:val="nil"/>
              <w:right w:val="single" w:sz="4" w:space="0" w:color="auto"/>
            </w:tcBorders>
            <w:shd w:val="clear" w:color="000000" w:fill="FFFFFF"/>
            <w:noWrap/>
            <w:vAlign w:val="center"/>
            <w:hideMark/>
          </w:tcPr>
          <w:p w14:paraId="282F3A7B" w14:textId="77777777" w:rsidR="00EE5215" w:rsidRPr="0037357C" w:rsidRDefault="00EE5215" w:rsidP="00492177">
            <w:pPr>
              <w:ind w:left="0" w:firstLine="0"/>
              <w:jc w:val="center"/>
              <w:rPr>
                <w:rFonts w:ascii="Arial" w:hAnsi="Arial" w:cs="Arial"/>
                <w:sz w:val="20"/>
                <w:szCs w:val="20"/>
                <w:lang w:eastAsia="en-GB"/>
              </w:rPr>
            </w:pPr>
            <w:r w:rsidRPr="0037357C">
              <w:rPr>
                <w:rFonts w:ascii="Arial" w:hAnsi="Arial" w:cs="Arial"/>
                <w:sz w:val="20"/>
                <w:szCs w:val="20"/>
                <w:lang w:eastAsia="en-GB"/>
              </w:rPr>
              <w:t>1419</w:t>
            </w:r>
          </w:p>
        </w:tc>
        <w:tc>
          <w:tcPr>
            <w:tcW w:w="800" w:type="dxa"/>
            <w:tcBorders>
              <w:top w:val="nil"/>
              <w:left w:val="nil"/>
              <w:bottom w:val="nil"/>
              <w:right w:val="single" w:sz="4" w:space="0" w:color="auto"/>
            </w:tcBorders>
            <w:shd w:val="clear" w:color="000000" w:fill="FFFFFF"/>
            <w:noWrap/>
            <w:vAlign w:val="center"/>
            <w:hideMark/>
          </w:tcPr>
          <w:p w14:paraId="36E354D4" w14:textId="77777777" w:rsidR="00EE5215" w:rsidRPr="0037357C" w:rsidRDefault="00EE5215" w:rsidP="00492177">
            <w:pPr>
              <w:ind w:left="0" w:firstLine="0"/>
              <w:jc w:val="center"/>
              <w:rPr>
                <w:rFonts w:ascii="Arial" w:hAnsi="Arial" w:cs="Arial"/>
                <w:sz w:val="20"/>
                <w:szCs w:val="20"/>
                <w:lang w:eastAsia="en-GB"/>
              </w:rPr>
            </w:pPr>
            <w:r w:rsidRPr="0037357C">
              <w:rPr>
                <w:rFonts w:ascii="Arial" w:hAnsi="Arial" w:cs="Arial"/>
                <w:sz w:val="20"/>
                <w:szCs w:val="20"/>
                <w:lang w:eastAsia="en-GB"/>
              </w:rPr>
              <w:t>1493</w:t>
            </w:r>
          </w:p>
        </w:tc>
        <w:tc>
          <w:tcPr>
            <w:tcW w:w="800" w:type="dxa"/>
            <w:gridSpan w:val="2"/>
            <w:tcBorders>
              <w:top w:val="nil"/>
              <w:left w:val="nil"/>
              <w:bottom w:val="nil"/>
              <w:right w:val="nil"/>
            </w:tcBorders>
            <w:shd w:val="clear" w:color="000000" w:fill="FFFFFF"/>
            <w:noWrap/>
            <w:vAlign w:val="center"/>
            <w:hideMark/>
          </w:tcPr>
          <w:p w14:paraId="4A3A222E" w14:textId="77777777" w:rsidR="00EE5215" w:rsidRPr="0037357C" w:rsidRDefault="00EE5215" w:rsidP="00492177">
            <w:pPr>
              <w:ind w:left="0" w:firstLine="0"/>
              <w:jc w:val="center"/>
              <w:rPr>
                <w:rFonts w:ascii="Arial" w:hAnsi="Arial" w:cs="Arial"/>
                <w:sz w:val="20"/>
                <w:szCs w:val="20"/>
                <w:lang w:eastAsia="en-GB"/>
              </w:rPr>
            </w:pPr>
            <w:r w:rsidRPr="0037357C">
              <w:rPr>
                <w:rFonts w:ascii="Arial" w:hAnsi="Arial" w:cs="Arial"/>
                <w:sz w:val="20"/>
                <w:szCs w:val="20"/>
                <w:lang w:eastAsia="en-GB"/>
              </w:rPr>
              <w:t>493</w:t>
            </w:r>
          </w:p>
        </w:tc>
        <w:tc>
          <w:tcPr>
            <w:tcW w:w="800" w:type="dxa"/>
            <w:gridSpan w:val="2"/>
            <w:tcBorders>
              <w:top w:val="single" w:sz="4" w:space="0" w:color="auto"/>
              <w:left w:val="single" w:sz="4" w:space="0" w:color="auto"/>
              <w:bottom w:val="nil"/>
              <w:right w:val="single" w:sz="8" w:space="0" w:color="auto"/>
            </w:tcBorders>
            <w:shd w:val="clear" w:color="000000" w:fill="FFFFFF"/>
            <w:noWrap/>
            <w:vAlign w:val="center"/>
            <w:hideMark/>
          </w:tcPr>
          <w:p w14:paraId="333E1E65" w14:textId="77777777" w:rsidR="00EE5215" w:rsidRPr="0037357C" w:rsidRDefault="00EE5215" w:rsidP="00492177">
            <w:pPr>
              <w:ind w:left="0" w:firstLine="0"/>
              <w:jc w:val="center"/>
              <w:rPr>
                <w:rFonts w:ascii="Arial" w:hAnsi="Arial" w:cs="Arial"/>
                <w:color w:val="000000"/>
                <w:lang w:eastAsia="en-GB"/>
              </w:rPr>
            </w:pPr>
            <w:r w:rsidRPr="0037357C">
              <w:rPr>
                <w:rFonts w:ascii="Arial" w:hAnsi="Arial" w:cs="Arial"/>
                <w:color w:val="000000"/>
                <w:lang w:eastAsia="en-GB"/>
              </w:rPr>
              <w:t>3405</w:t>
            </w:r>
          </w:p>
        </w:tc>
        <w:tc>
          <w:tcPr>
            <w:tcW w:w="800" w:type="dxa"/>
            <w:gridSpan w:val="2"/>
            <w:tcBorders>
              <w:top w:val="nil"/>
              <w:left w:val="nil"/>
              <w:bottom w:val="nil"/>
              <w:right w:val="nil"/>
            </w:tcBorders>
            <w:shd w:val="clear" w:color="000000" w:fill="FFFF00"/>
            <w:noWrap/>
            <w:vAlign w:val="bottom"/>
            <w:hideMark/>
          </w:tcPr>
          <w:p w14:paraId="7120E0CE" w14:textId="77777777" w:rsidR="00EE5215" w:rsidRPr="0037357C" w:rsidRDefault="00EE5215" w:rsidP="00492177">
            <w:pPr>
              <w:ind w:left="0" w:firstLine="0"/>
              <w:jc w:val="center"/>
              <w:rPr>
                <w:rFonts w:ascii="Arial" w:hAnsi="Arial" w:cs="Arial"/>
                <w:i/>
                <w:iCs/>
                <w:color w:val="000000"/>
                <w:lang w:eastAsia="en-GB"/>
              </w:rPr>
            </w:pPr>
            <w:r w:rsidRPr="0037357C">
              <w:rPr>
                <w:rFonts w:ascii="Arial" w:hAnsi="Arial" w:cs="Arial"/>
                <w:i/>
                <w:iCs/>
                <w:color w:val="000000"/>
                <w:lang w:eastAsia="en-GB"/>
              </w:rPr>
              <w:t>12.7</w:t>
            </w:r>
          </w:p>
        </w:tc>
      </w:tr>
      <w:tr w:rsidR="00EE5215" w:rsidRPr="0037357C" w14:paraId="56E016E9" w14:textId="77777777" w:rsidTr="00492177">
        <w:trPr>
          <w:gridBefore w:val="1"/>
          <w:gridAfter w:val="1"/>
          <w:wBefore w:w="10" w:type="dxa"/>
          <w:wAfter w:w="359" w:type="dxa"/>
          <w:trHeight w:val="283"/>
        </w:trPr>
        <w:tc>
          <w:tcPr>
            <w:tcW w:w="3080" w:type="dxa"/>
            <w:gridSpan w:val="2"/>
            <w:tcBorders>
              <w:top w:val="nil"/>
              <w:left w:val="single" w:sz="8" w:space="0" w:color="auto"/>
              <w:bottom w:val="single" w:sz="4" w:space="0" w:color="auto"/>
              <w:right w:val="nil"/>
            </w:tcBorders>
            <w:shd w:val="clear" w:color="000000" w:fill="FABF8F"/>
            <w:noWrap/>
            <w:vAlign w:val="center"/>
            <w:hideMark/>
          </w:tcPr>
          <w:p w14:paraId="33094E3F" w14:textId="77777777" w:rsidR="00EE5215" w:rsidRPr="0037357C" w:rsidRDefault="00EE5215" w:rsidP="00492177">
            <w:pPr>
              <w:ind w:left="0" w:firstLine="0"/>
              <w:rPr>
                <w:rFonts w:ascii="Arial" w:hAnsi="Arial" w:cs="Arial"/>
                <w:b/>
                <w:bCs/>
                <w:i/>
                <w:iCs/>
                <w:sz w:val="20"/>
                <w:szCs w:val="20"/>
                <w:lang w:eastAsia="en-GB"/>
              </w:rPr>
            </w:pPr>
            <w:r w:rsidRPr="0037357C">
              <w:rPr>
                <w:rFonts w:ascii="Arial" w:hAnsi="Arial" w:cs="Arial"/>
                <w:b/>
                <w:bCs/>
                <w:i/>
                <w:iCs/>
                <w:sz w:val="20"/>
                <w:szCs w:val="20"/>
                <w:lang w:eastAsia="en-GB"/>
              </w:rPr>
              <w:t>2025/26 cull</w:t>
            </w:r>
          </w:p>
        </w:tc>
        <w:tc>
          <w:tcPr>
            <w:tcW w:w="800" w:type="dxa"/>
            <w:gridSpan w:val="2"/>
            <w:tcBorders>
              <w:top w:val="single" w:sz="4" w:space="0" w:color="auto"/>
              <w:left w:val="single" w:sz="4" w:space="0" w:color="auto"/>
              <w:bottom w:val="single" w:sz="4" w:space="0" w:color="auto"/>
              <w:right w:val="single" w:sz="4" w:space="0" w:color="auto"/>
            </w:tcBorders>
            <w:shd w:val="clear" w:color="000000" w:fill="FABF8F"/>
            <w:noWrap/>
            <w:vAlign w:val="center"/>
            <w:hideMark/>
          </w:tcPr>
          <w:p w14:paraId="070B9378" w14:textId="77777777" w:rsidR="00EE5215" w:rsidRPr="0037357C" w:rsidRDefault="00EE5215" w:rsidP="00492177">
            <w:pPr>
              <w:ind w:left="0" w:firstLine="0"/>
              <w:jc w:val="center"/>
              <w:rPr>
                <w:rFonts w:ascii="Arial" w:hAnsi="Arial" w:cs="Arial"/>
                <w:sz w:val="20"/>
                <w:szCs w:val="20"/>
                <w:lang w:eastAsia="en-GB"/>
              </w:rPr>
            </w:pPr>
            <w:r w:rsidRPr="0037357C">
              <w:rPr>
                <w:rFonts w:ascii="Arial" w:hAnsi="Arial" w:cs="Arial"/>
                <w:sz w:val="20"/>
                <w:szCs w:val="20"/>
                <w:lang w:eastAsia="en-GB"/>
              </w:rPr>
              <w:t>140</w:t>
            </w:r>
          </w:p>
        </w:tc>
        <w:tc>
          <w:tcPr>
            <w:tcW w:w="800" w:type="dxa"/>
            <w:tcBorders>
              <w:top w:val="single" w:sz="4" w:space="0" w:color="auto"/>
              <w:left w:val="nil"/>
              <w:bottom w:val="single" w:sz="4" w:space="0" w:color="auto"/>
              <w:right w:val="single" w:sz="4" w:space="0" w:color="auto"/>
            </w:tcBorders>
            <w:shd w:val="clear" w:color="000000" w:fill="FABF8F"/>
            <w:noWrap/>
            <w:vAlign w:val="center"/>
            <w:hideMark/>
          </w:tcPr>
          <w:p w14:paraId="62250822" w14:textId="77777777" w:rsidR="00EE5215" w:rsidRPr="0037357C" w:rsidRDefault="00EE5215" w:rsidP="00492177">
            <w:pPr>
              <w:ind w:left="0" w:firstLine="0"/>
              <w:jc w:val="center"/>
              <w:rPr>
                <w:rFonts w:ascii="Arial" w:hAnsi="Arial" w:cs="Arial"/>
                <w:sz w:val="20"/>
                <w:szCs w:val="20"/>
                <w:lang w:eastAsia="en-GB"/>
              </w:rPr>
            </w:pPr>
            <w:r w:rsidRPr="0037357C">
              <w:rPr>
                <w:rFonts w:ascii="Arial" w:hAnsi="Arial" w:cs="Arial"/>
                <w:sz w:val="20"/>
                <w:szCs w:val="20"/>
                <w:lang w:eastAsia="en-GB"/>
              </w:rPr>
              <w:t>360</w:t>
            </w:r>
          </w:p>
        </w:tc>
        <w:tc>
          <w:tcPr>
            <w:tcW w:w="800" w:type="dxa"/>
            <w:gridSpan w:val="2"/>
            <w:tcBorders>
              <w:top w:val="single" w:sz="4" w:space="0" w:color="auto"/>
              <w:left w:val="nil"/>
              <w:bottom w:val="single" w:sz="4" w:space="0" w:color="auto"/>
              <w:right w:val="nil"/>
            </w:tcBorders>
            <w:shd w:val="clear" w:color="000000" w:fill="FABF8F"/>
            <w:noWrap/>
            <w:vAlign w:val="center"/>
            <w:hideMark/>
          </w:tcPr>
          <w:p w14:paraId="41B5DA44" w14:textId="77777777" w:rsidR="00EE5215" w:rsidRPr="0037357C" w:rsidRDefault="00EE5215" w:rsidP="00492177">
            <w:pPr>
              <w:ind w:left="0" w:firstLine="0"/>
              <w:jc w:val="center"/>
              <w:rPr>
                <w:rFonts w:ascii="Arial" w:hAnsi="Arial" w:cs="Arial"/>
                <w:sz w:val="20"/>
                <w:szCs w:val="20"/>
                <w:lang w:eastAsia="en-GB"/>
              </w:rPr>
            </w:pPr>
            <w:r w:rsidRPr="0037357C">
              <w:rPr>
                <w:rFonts w:ascii="Arial" w:hAnsi="Arial" w:cs="Arial"/>
                <w:sz w:val="20"/>
                <w:szCs w:val="20"/>
                <w:lang w:eastAsia="en-GB"/>
              </w:rPr>
              <w:t>120</w:t>
            </w:r>
          </w:p>
        </w:tc>
        <w:tc>
          <w:tcPr>
            <w:tcW w:w="800" w:type="dxa"/>
            <w:gridSpan w:val="2"/>
            <w:tcBorders>
              <w:top w:val="single" w:sz="4" w:space="0" w:color="auto"/>
              <w:left w:val="single" w:sz="4" w:space="0" w:color="auto"/>
              <w:bottom w:val="nil"/>
              <w:right w:val="single" w:sz="8" w:space="0" w:color="auto"/>
            </w:tcBorders>
            <w:shd w:val="clear" w:color="000000" w:fill="FABF8F"/>
            <w:noWrap/>
            <w:vAlign w:val="center"/>
            <w:hideMark/>
          </w:tcPr>
          <w:p w14:paraId="78833B57" w14:textId="77777777" w:rsidR="00EE5215" w:rsidRPr="0037357C" w:rsidRDefault="00EE5215" w:rsidP="00492177">
            <w:pPr>
              <w:ind w:left="0" w:firstLine="0"/>
              <w:jc w:val="center"/>
              <w:rPr>
                <w:rFonts w:ascii="Arial" w:hAnsi="Arial" w:cs="Arial"/>
                <w:color w:val="000000"/>
                <w:lang w:eastAsia="en-GB"/>
              </w:rPr>
            </w:pPr>
            <w:r w:rsidRPr="0037357C">
              <w:rPr>
                <w:rFonts w:ascii="Arial" w:hAnsi="Arial" w:cs="Arial"/>
                <w:color w:val="000000"/>
                <w:lang w:eastAsia="en-GB"/>
              </w:rPr>
              <w:t>620</w:t>
            </w:r>
          </w:p>
        </w:tc>
        <w:tc>
          <w:tcPr>
            <w:tcW w:w="800" w:type="dxa"/>
            <w:gridSpan w:val="2"/>
            <w:tcBorders>
              <w:top w:val="nil"/>
              <w:left w:val="nil"/>
              <w:bottom w:val="nil"/>
              <w:right w:val="nil"/>
            </w:tcBorders>
            <w:shd w:val="clear" w:color="000000" w:fill="FFFFFF"/>
            <w:noWrap/>
            <w:vAlign w:val="bottom"/>
            <w:hideMark/>
          </w:tcPr>
          <w:p w14:paraId="5D88743C" w14:textId="77777777" w:rsidR="00EE5215" w:rsidRPr="0037357C" w:rsidRDefault="00EE5215" w:rsidP="00492177">
            <w:pPr>
              <w:ind w:left="0" w:firstLine="0"/>
              <w:rPr>
                <w:rFonts w:ascii="Arial" w:hAnsi="Arial" w:cs="Arial"/>
                <w:color w:val="000000"/>
                <w:lang w:eastAsia="en-GB"/>
              </w:rPr>
            </w:pPr>
            <w:r w:rsidRPr="0037357C">
              <w:rPr>
                <w:rFonts w:ascii="Arial" w:hAnsi="Arial" w:cs="Arial"/>
                <w:color w:val="000000"/>
                <w:lang w:eastAsia="en-GB"/>
              </w:rPr>
              <w:t> </w:t>
            </w:r>
          </w:p>
        </w:tc>
      </w:tr>
      <w:tr w:rsidR="00EE5215" w:rsidRPr="0037357C" w14:paraId="4661D628" w14:textId="77777777" w:rsidTr="00492177">
        <w:trPr>
          <w:gridBefore w:val="1"/>
          <w:gridAfter w:val="1"/>
          <w:wBefore w:w="10" w:type="dxa"/>
          <w:wAfter w:w="359" w:type="dxa"/>
          <w:trHeight w:val="283"/>
        </w:trPr>
        <w:tc>
          <w:tcPr>
            <w:tcW w:w="3080" w:type="dxa"/>
            <w:gridSpan w:val="2"/>
            <w:tcBorders>
              <w:top w:val="nil"/>
              <w:left w:val="single" w:sz="8" w:space="0" w:color="auto"/>
              <w:bottom w:val="single" w:sz="4" w:space="0" w:color="auto"/>
              <w:right w:val="nil"/>
            </w:tcBorders>
            <w:shd w:val="clear" w:color="000000" w:fill="FFFFFF"/>
            <w:noWrap/>
            <w:vAlign w:val="center"/>
            <w:hideMark/>
          </w:tcPr>
          <w:p w14:paraId="6DDBBECF" w14:textId="77777777" w:rsidR="00EE5215" w:rsidRPr="0037357C" w:rsidRDefault="00EE5215" w:rsidP="00492177">
            <w:pPr>
              <w:ind w:left="0" w:firstLine="0"/>
              <w:rPr>
                <w:rFonts w:ascii="Arial" w:hAnsi="Arial" w:cs="Arial"/>
                <w:b/>
                <w:bCs/>
                <w:i/>
                <w:iCs/>
                <w:sz w:val="20"/>
                <w:szCs w:val="20"/>
                <w:lang w:eastAsia="en-GB"/>
              </w:rPr>
            </w:pPr>
            <w:r w:rsidRPr="0037357C">
              <w:rPr>
                <w:rFonts w:ascii="Arial" w:hAnsi="Arial" w:cs="Arial"/>
                <w:b/>
                <w:bCs/>
                <w:i/>
                <w:iCs/>
                <w:sz w:val="20"/>
                <w:szCs w:val="20"/>
                <w:lang w:eastAsia="en-GB"/>
              </w:rPr>
              <w:t>2026 Mortality</w:t>
            </w:r>
          </w:p>
        </w:tc>
        <w:tc>
          <w:tcPr>
            <w:tcW w:w="80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2234070F" w14:textId="77777777" w:rsidR="00EE5215" w:rsidRPr="0037357C" w:rsidRDefault="00EE5215" w:rsidP="00492177">
            <w:pPr>
              <w:ind w:left="0" w:firstLine="0"/>
              <w:jc w:val="center"/>
              <w:rPr>
                <w:rFonts w:ascii="Arial" w:hAnsi="Arial" w:cs="Arial"/>
                <w:sz w:val="20"/>
                <w:szCs w:val="20"/>
                <w:lang w:eastAsia="en-GB"/>
              </w:rPr>
            </w:pPr>
            <w:r w:rsidRPr="0037357C">
              <w:rPr>
                <w:rFonts w:ascii="Arial" w:hAnsi="Arial" w:cs="Arial"/>
                <w:sz w:val="20"/>
                <w:szCs w:val="20"/>
                <w:lang w:eastAsia="en-GB"/>
              </w:rPr>
              <w:t>28</w:t>
            </w:r>
          </w:p>
        </w:tc>
        <w:tc>
          <w:tcPr>
            <w:tcW w:w="800" w:type="dxa"/>
            <w:tcBorders>
              <w:top w:val="nil"/>
              <w:left w:val="nil"/>
              <w:bottom w:val="single" w:sz="4" w:space="0" w:color="auto"/>
              <w:right w:val="single" w:sz="4" w:space="0" w:color="auto"/>
            </w:tcBorders>
            <w:shd w:val="clear" w:color="000000" w:fill="FFFFFF"/>
            <w:noWrap/>
            <w:vAlign w:val="center"/>
            <w:hideMark/>
          </w:tcPr>
          <w:p w14:paraId="40FF87AA" w14:textId="77777777" w:rsidR="00EE5215" w:rsidRPr="0037357C" w:rsidRDefault="00EE5215" w:rsidP="00492177">
            <w:pPr>
              <w:ind w:left="0" w:firstLine="0"/>
              <w:jc w:val="center"/>
              <w:rPr>
                <w:rFonts w:ascii="Arial" w:hAnsi="Arial" w:cs="Arial"/>
                <w:sz w:val="20"/>
                <w:szCs w:val="20"/>
                <w:lang w:eastAsia="en-GB"/>
              </w:rPr>
            </w:pPr>
            <w:r w:rsidRPr="0037357C">
              <w:rPr>
                <w:rFonts w:ascii="Arial" w:hAnsi="Arial" w:cs="Arial"/>
                <w:sz w:val="20"/>
                <w:szCs w:val="20"/>
                <w:lang w:eastAsia="en-GB"/>
              </w:rPr>
              <w:t>30</w:t>
            </w:r>
          </w:p>
        </w:tc>
        <w:tc>
          <w:tcPr>
            <w:tcW w:w="800" w:type="dxa"/>
            <w:gridSpan w:val="2"/>
            <w:tcBorders>
              <w:top w:val="nil"/>
              <w:left w:val="nil"/>
              <w:bottom w:val="single" w:sz="4" w:space="0" w:color="auto"/>
              <w:right w:val="single" w:sz="4" w:space="0" w:color="auto"/>
            </w:tcBorders>
            <w:shd w:val="clear" w:color="auto" w:fill="auto"/>
            <w:noWrap/>
            <w:vAlign w:val="center"/>
            <w:hideMark/>
          </w:tcPr>
          <w:p w14:paraId="26046DF6" w14:textId="77777777" w:rsidR="00EE5215" w:rsidRPr="0037357C" w:rsidRDefault="00EE5215" w:rsidP="00492177">
            <w:pPr>
              <w:ind w:left="0" w:firstLine="0"/>
              <w:jc w:val="center"/>
              <w:rPr>
                <w:rFonts w:ascii="Arial" w:hAnsi="Arial" w:cs="Arial"/>
                <w:sz w:val="20"/>
                <w:szCs w:val="20"/>
                <w:lang w:eastAsia="en-GB"/>
              </w:rPr>
            </w:pPr>
            <w:r w:rsidRPr="0037357C">
              <w:rPr>
                <w:rFonts w:ascii="Arial" w:hAnsi="Arial" w:cs="Arial"/>
                <w:sz w:val="20"/>
                <w:szCs w:val="20"/>
                <w:lang w:eastAsia="en-GB"/>
              </w:rPr>
              <w:t>30</w:t>
            </w:r>
          </w:p>
        </w:tc>
        <w:tc>
          <w:tcPr>
            <w:tcW w:w="800" w:type="dxa"/>
            <w:gridSpan w:val="2"/>
            <w:tcBorders>
              <w:top w:val="single" w:sz="4" w:space="0" w:color="auto"/>
              <w:left w:val="nil"/>
              <w:bottom w:val="nil"/>
              <w:right w:val="single" w:sz="8" w:space="0" w:color="auto"/>
            </w:tcBorders>
            <w:shd w:val="clear" w:color="000000" w:fill="FFFFFF"/>
            <w:noWrap/>
            <w:vAlign w:val="center"/>
            <w:hideMark/>
          </w:tcPr>
          <w:p w14:paraId="12FB2ABF" w14:textId="77777777" w:rsidR="00EE5215" w:rsidRPr="0037357C" w:rsidRDefault="00EE5215" w:rsidP="00492177">
            <w:pPr>
              <w:ind w:left="0" w:firstLine="0"/>
              <w:jc w:val="center"/>
              <w:rPr>
                <w:rFonts w:ascii="Arial" w:hAnsi="Arial" w:cs="Arial"/>
                <w:color w:val="000000"/>
                <w:lang w:eastAsia="en-GB"/>
              </w:rPr>
            </w:pPr>
            <w:r w:rsidRPr="0037357C">
              <w:rPr>
                <w:rFonts w:ascii="Arial" w:hAnsi="Arial" w:cs="Arial"/>
                <w:color w:val="000000"/>
                <w:lang w:eastAsia="en-GB"/>
              </w:rPr>
              <w:t>88</w:t>
            </w:r>
          </w:p>
        </w:tc>
        <w:tc>
          <w:tcPr>
            <w:tcW w:w="800" w:type="dxa"/>
            <w:gridSpan w:val="2"/>
            <w:tcBorders>
              <w:top w:val="nil"/>
              <w:left w:val="nil"/>
              <w:bottom w:val="nil"/>
              <w:right w:val="nil"/>
            </w:tcBorders>
            <w:shd w:val="clear" w:color="000000" w:fill="FFFFFF"/>
            <w:noWrap/>
            <w:vAlign w:val="bottom"/>
            <w:hideMark/>
          </w:tcPr>
          <w:p w14:paraId="48A39397" w14:textId="77777777" w:rsidR="00EE5215" w:rsidRPr="0037357C" w:rsidRDefault="00EE5215" w:rsidP="00492177">
            <w:pPr>
              <w:ind w:left="0" w:firstLine="0"/>
              <w:rPr>
                <w:rFonts w:ascii="Arial" w:hAnsi="Arial" w:cs="Arial"/>
                <w:color w:val="000000"/>
                <w:lang w:eastAsia="en-GB"/>
              </w:rPr>
            </w:pPr>
            <w:r w:rsidRPr="0037357C">
              <w:rPr>
                <w:rFonts w:ascii="Arial" w:hAnsi="Arial" w:cs="Arial"/>
                <w:color w:val="000000"/>
                <w:lang w:eastAsia="en-GB"/>
              </w:rPr>
              <w:t> </w:t>
            </w:r>
          </w:p>
        </w:tc>
      </w:tr>
      <w:tr w:rsidR="00EE5215" w:rsidRPr="0037357C" w14:paraId="082F98EE" w14:textId="77777777" w:rsidTr="00492177">
        <w:trPr>
          <w:gridBefore w:val="1"/>
          <w:gridAfter w:val="1"/>
          <w:wBefore w:w="10" w:type="dxa"/>
          <w:wAfter w:w="359" w:type="dxa"/>
          <w:trHeight w:val="283"/>
        </w:trPr>
        <w:tc>
          <w:tcPr>
            <w:tcW w:w="3080" w:type="dxa"/>
            <w:gridSpan w:val="2"/>
            <w:tcBorders>
              <w:top w:val="nil"/>
              <w:left w:val="single" w:sz="8" w:space="0" w:color="auto"/>
              <w:bottom w:val="single" w:sz="4" w:space="0" w:color="auto"/>
              <w:right w:val="nil"/>
            </w:tcBorders>
            <w:shd w:val="clear" w:color="000000" w:fill="FFFF00"/>
            <w:noWrap/>
            <w:vAlign w:val="center"/>
            <w:hideMark/>
          </w:tcPr>
          <w:p w14:paraId="32618F41" w14:textId="77777777" w:rsidR="00EE5215" w:rsidRPr="0037357C" w:rsidRDefault="00EE5215" w:rsidP="00492177">
            <w:pPr>
              <w:ind w:left="0" w:firstLine="0"/>
              <w:rPr>
                <w:rFonts w:ascii="Arial" w:hAnsi="Arial" w:cs="Arial"/>
                <w:b/>
                <w:bCs/>
                <w:i/>
                <w:iCs/>
                <w:sz w:val="20"/>
                <w:szCs w:val="20"/>
                <w:lang w:eastAsia="en-GB"/>
              </w:rPr>
            </w:pPr>
            <w:r w:rsidRPr="0037357C">
              <w:rPr>
                <w:rFonts w:ascii="Arial" w:hAnsi="Arial" w:cs="Arial"/>
                <w:b/>
                <w:bCs/>
                <w:i/>
                <w:iCs/>
                <w:sz w:val="20"/>
                <w:szCs w:val="20"/>
                <w:lang w:eastAsia="en-GB"/>
              </w:rPr>
              <w:t>2026 Spring Population</w:t>
            </w:r>
          </w:p>
        </w:tc>
        <w:tc>
          <w:tcPr>
            <w:tcW w:w="800" w:type="dxa"/>
            <w:gridSpan w:val="2"/>
            <w:tcBorders>
              <w:top w:val="nil"/>
              <w:left w:val="single" w:sz="4" w:space="0" w:color="auto"/>
              <w:bottom w:val="single" w:sz="4" w:space="0" w:color="auto"/>
              <w:right w:val="single" w:sz="4" w:space="0" w:color="auto"/>
            </w:tcBorders>
            <w:shd w:val="clear" w:color="000000" w:fill="FFFF00"/>
            <w:noWrap/>
            <w:vAlign w:val="center"/>
            <w:hideMark/>
          </w:tcPr>
          <w:p w14:paraId="63C17878" w14:textId="77777777" w:rsidR="00EE5215" w:rsidRPr="0037357C" w:rsidRDefault="00EE5215" w:rsidP="00492177">
            <w:pPr>
              <w:ind w:left="0" w:firstLine="0"/>
              <w:jc w:val="center"/>
              <w:rPr>
                <w:rFonts w:ascii="Arial" w:hAnsi="Arial" w:cs="Arial"/>
                <w:sz w:val="20"/>
                <w:szCs w:val="20"/>
                <w:lang w:eastAsia="en-GB"/>
              </w:rPr>
            </w:pPr>
            <w:r w:rsidRPr="0037357C">
              <w:rPr>
                <w:rFonts w:ascii="Arial" w:hAnsi="Arial" w:cs="Arial"/>
                <w:sz w:val="20"/>
                <w:szCs w:val="20"/>
                <w:lang w:eastAsia="en-GB"/>
              </w:rPr>
              <w:t>1251</w:t>
            </w:r>
          </w:p>
        </w:tc>
        <w:tc>
          <w:tcPr>
            <w:tcW w:w="800" w:type="dxa"/>
            <w:tcBorders>
              <w:top w:val="nil"/>
              <w:left w:val="nil"/>
              <w:bottom w:val="single" w:sz="4" w:space="0" w:color="auto"/>
              <w:right w:val="single" w:sz="4" w:space="0" w:color="auto"/>
            </w:tcBorders>
            <w:shd w:val="clear" w:color="000000" w:fill="FFFF00"/>
            <w:noWrap/>
            <w:vAlign w:val="center"/>
            <w:hideMark/>
          </w:tcPr>
          <w:p w14:paraId="103774DB" w14:textId="77777777" w:rsidR="00EE5215" w:rsidRPr="0037357C" w:rsidRDefault="00EE5215" w:rsidP="00492177">
            <w:pPr>
              <w:ind w:left="0" w:firstLine="0"/>
              <w:jc w:val="center"/>
              <w:rPr>
                <w:rFonts w:ascii="Arial" w:hAnsi="Arial" w:cs="Arial"/>
                <w:sz w:val="20"/>
                <w:szCs w:val="20"/>
                <w:lang w:eastAsia="en-GB"/>
              </w:rPr>
            </w:pPr>
            <w:r w:rsidRPr="0037357C">
              <w:rPr>
                <w:rFonts w:ascii="Arial" w:hAnsi="Arial" w:cs="Arial"/>
                <w:sz w:val="20"/>
                <w:szCs w:val="20"/>
                <w:lang w:eastAsia="en-GB"/>
              </w:rPr>
              <w:t>1103</w:t>
            </w:r>
          </w:p>
        </w:tc>
        <w:tc>
          <w:tcPr>
            <w:tcW w:w="800" w:type="dxa"/>
            <w:gridSpan w:val="2"/>
            <w:tcBorders>
              <w:top w:val="nil"/>
              <w:left w:val="nil"/>
              <w:bottom w:val="single" w:sz="4" w:space="0" w:color="auto"/>
              <w:right w:val="single" w:sz="4" w:space="0" w:color="auto"/>
            </w:tcBorders>
            <w:shd w:val="clear" w:color="000000" w:fill="FFFF00"/>
            <w:noWrap/>
            <w:vAlign w:val="center"/>
            <w:hideMark/>
          </w:tcPr>
          <w:p w14:paraId="3A8AA032" w14:textId="77777777" w:rsidR="00EE5215" w:rsidRPr="0037357C" w:rsidRDefault="00EE5215" w:rsidP="00492177">
            <w:pPr>
              <w:ind w:left="0" w:firstLine="0"/>
              <w:jc w:val="center"/>
              <w:rPr>
                <w:rFonts w:ascii="Arial" w:hAnsi="Arial" w:cs="Arial"/>
                <w:sz w:val="20"/>
                <w:szCs w:val="20"/>
                <w:lang w:eastAsia="en-GB"/>
              </w:rPr>
            </w:pPr>
            <w:r w:rsidRPr="0037357C">
              <w:rPr>
                <w:rFonts w:ascii="Arial" w:hAnsi="Arial" w:cs="Arial"/>
                <w:sz w:val="20"/>
                <w:szCs w:val="20"/>
                <w:lang w:eastAsia="en-GB"/>
              </w:rPr>
              <w:t>343</w:t>
            </w:r>
          </w:p>
        </w:tc>
        <w:tc>
          <w:tcPr>
            <w:tcW w:w="800" w:type="dxa"/>
            <w:gridSpan w:val="2"/>
            <w:tcBorders>
              <w:top w:val="single" w:sz="4" w:space="0" w:color="auto"/>
              <w:left w:val="nil"/>
              <w:bottom w:val="nil"/>
              <w:right w:val="single" w:sz="8" w:space="0" w:color="auto"/>
            </w:tcBorders>
            <w:shd w:val="clear" w:color="000000" w:fill="FFFF00"/>
            <w:noWrap/>
            <w:vAlign w:val="center"/>
            <w:hideMark/>
          </w:tcPr>
          <w:p w14:paraId="73305F33" w14:textId="77777777" w:rsidR="00EE5215" w:rsidRPr="0037357C" w:rsidRDefault="00EE5215" w:rsidP="00492177">
            <w:pPr>
              <w:ind w:left="0" w:firstLine="0"/>
              <w:jc w:val="center"/>
              <w:rPr>
                <w:rFonts w:ascii="Arial" w:hAnsi="Arial" w:cs="Arial"/>
                <w:color w:val="000000"/>
                <w:lang w:eastAsia="en-GB"/>
              </w:rPr>
            </w:pPr>
            <w:r w:rsidRPr="0037357C">
              <w:rPr>
                <w:rFonts w:ascii="Arial" w:hAnsi="Arial" w:cs="Arial"/>
                <w:color w:val="000000"/>
                <w:lang w:eastAsia="en-GB"/>
              </w:rPr>
              <w:t>2697</w:t>
            </w:r>
          </w:p>
        </w:tc>
        <w:tc>
          <w:tcPr>
            <w:tcW w:w="800" w:type="dxa"/>
            <w:gridSpan w:val="2"/>
            <w:tcBorders>
              <w:top w:val="nil"/>
              <w:left w:val="nil"/>
              <w:bottom w:val="nil"/>
              <w:right w:val="nil"/>
            </w:tcBorders>
            <w:shd w:val="clear" w:color="000000" w:fill="FFFF00"/>
            <w:noWrap/>
            <w:vAlign w:val="bottom"/>
            <w:hideMark/>
          </w:tcPr>
          <w:p w14:paraId="21C11AD8" w14:textId="77777777" w:rsidR="00EE5215" w:rsidRPr="0037357C" w:rsidRDefault="00EE5215" w:rsidP="00492177">
            <w:pPr>
              <w:ind w:left="0" w:firstLine="0"/>
              <w:jc w:val="center"/>
              <w:rPr>
                <w:rFonts w:ascii="Arial" w:hAnsi="Arial" w:cs="Arial"/>
                <w:i/>
                <w:iCs/>
                <w:color w:val="000000"/>
                <w:lang w:eastAsia="en-GB"/>
              </w:rPr>
            </w:pPr>
            <w:r w:rsidRPr="0037357C">
              <w:rPr>
                <w:rFonts w:ascii="Arial" w:hAnsi="Arial" w:cs="Arial"/>
                <w:i/>
                <w:iCs/>
                <w:color w:val="000000"/>
                <w:lang w:eastAsia="en-GB"/>
              </w:rPr>
              <w:t>10.0</w:t>
            </w:r>
          </w:p>
        </w:tc>
      </w:tr>
    </w:tbl>
    <w:p w14:paraId="09F3B2EA" w14:textId="77777777" w:rsidR="00EE5215" w:rsidRDefault="00EE5215" w:rsidP="00C168DD">
      <w:pPr>
        <w:ind w:left="0" w:firstLine="0"/>
        <w:rPr>
          <w:rFonts w:ascii="Verdana" w:hAnsi="Verdana" w:cs="Microsoft Sans Serif"/>
          <w:sz w:val="20"/>
          <w:szCs w:val="20"/>
        </w:rPr>
      </w:pPr>
    </w:p>
    <w:p w14:paraId="18F0F823" w14:textId="77777777" w:rsidR="00EE5215" w:rsidRDefault="00EE5215" w:rsidP="00C168DD">
      <w:pPr>
        <w:ind w:left="0" w:firstLine="0"/>
        <w:rPr>
          <w:rFonts w:ascii="Verdana" w:hAnsi="Verdana" w:cs="Microsoft Sans Serif"/>
          <w:sz w:val="20"/>
          <w:szCs w:val="20"/>
        </w:rPr>
      </w:pPr>
    </w:p>
    <w:p w14:paraId="31FAA6A5" w14:textId="73CA0114" w:rsidR="00674B8F" w:rsidRDefault="00EE5215" w:rsidP="00C168DD">
      <w:pPr>
        <w:ind w:left="0" w:firstLine="0"/>
        <w:rPr>
          <w:rFonts w:ascii="Verdana" w:hAnsi="Verdana" w:cs="Microsoft Sans Serif"/>
          <w:sz w:val="20"/>
          <w:szCs w:val="20"/>
        </w:rPr>
      </w:pPr>
      <w:r>
        <w:rPr>
          <w:rFonts w:ascii="Verdana" w:hAnsi="Verdana" w:cs="Microsoft Sans Serif"/>
          <w:sz w:val="20"/>
          <w:szCs w:val="20"/>
        </w:rPr>
        <w:t xml:space="preserve">However, by 2023, the hind count had increased by c 25%, and although the stag cull appears stable, there is a good chance that if the hinds have </w:t>
      </w:r>
      <w:proofErr w:type="gramStart"/>
      <w:r>
        <w:rPr>
          <w:rFonts w:ascii="Verdana" w:hAnsi="Verdana" w:cs="Microsoft Sans Serif"/>
          <w:sz w:val="20"/>
          <w:szCs w:val="20"/>
        </w:rPr>
        <w:t>went</w:t>
      </w:r>
      <w:proofErr w:type="gramEnd"/>
      <w:r>
        <w:rPr>
          <w:rFonts w:ascii="Verdana" w:hAnsi="Verdana" w:cs="Microsoft Sans Serif"/>
          <w:sz w:val="20"/>
          <w:szCs w:val="20"/>
        </w:rPr>
        <w:t xml:space="preserve"> up, then the stags have too. It is just that some have not appeared in the count.</w:t>
      </w:r>
    </w:p>
    <w:p w14:paraId="1AB2FE42" w14:textId="77777777" w:rsidR="00EE5215" w:rsidRDefault="00EE5215" w:rsidP="00C168DD">
      <w:pPr>
        <w:ind w:left="0" w:firstLine="0"/>
        <w:rPr>
          <w:rFonts w:ascii="Verdana" w:hAnsi="Verdana" w:cs="Microsoft Sans Serif"/>
          <w:sz w:val="20"/>
          <w:szCs w:val="20"/>
        </w:rPr>
      </w:pPr>
    </w:p>
    <w:p w14:paraId="6C3F4C21" w14:textId="47A7E19D" w:rsidR="00EE5215" w:rsidRDefault="00EE5215" w:rsidP="00C168DD">
      <w:pPr>
        <w:ind w:left="0" w:firstLine="0"/>
        <w:rPr>
          <w:rFonts w:ascii="Verdana" w:hAnsi="Verdana" w:cs="Microsoft Sans Serif"/>
          <w:sz w:val="20"/>
          <w:szCs w:val="20"/>
        </w:rPr>
      </w:pPr>
      <w:r>
        <w:rPr>
          <w:rFonts w:ascii="Verdana" w:hAnsi="Verdana" w:cs="Microsoft Sans Serif"/>
          <w:sz w:val="20"/>
          <w:szCs w:val="20"/>
        </w:rPr>
        <w:t>The fact that a foot count shows more deer than a helicopter count should give reasonable assurance that the population has indeed went up.</w:t>
      </w:r>
    </w:p>
    <w:p w14:paraId="0217D4FB" w14:textId="2350ECFB" w:rsidR="00EE5215" w:rsidRDefault="00EE5215" w:rsidP="00C168DD">
      <w:pPr>
        <w:ind w:left="0" w:firstLine="0"/>
        <w:rPr>
          <w:rFonts w:ascii="Verdana" w:hAnsi="Verdana" w:cs="Microsoft Sans Serif"/>
          <w:sz w:val="20"/>
          <w:szCs w:val="20"/>
        </w:rPr>
      </w:pPr>
      <w:r>
        <w:rPr>
          <w:rFonts w:ascii="Verdana" w:hAnsi="Verdana" w:cs="Microsoft Sans Serif"/>
          <w:sz w:val="20"/>
          <w:szCs w:val="20"/>
        </w:rPr>
        <w:lastRenderedPageBreak/>
        <w:t xml:space="preserve">Reducing the population from 14.4 per </w:t>
      </w:r>
      <w:proofErr w:type="spellStart"/>
      <w:r>
        <w:rPr>
          <w:rFonts w:ascii="Verdana" w:hAnsi="Verdana" w:cs="Microsoft Sans Serif"/>
          <w:sz w:val="20"/>
          <w:szCs w:val="20"/>
        </w:rPr>
        <w:t>sq</w:t>
      </w:r>
      <w:proofErr w:type="spellEnd"/>
      <w:r>
        <w:rPr>
          <w:rFonts w:ascii="Verdana" w:hAnsi="Verdana" w:cs="Microsoft Sans Serif"/>
          <w:sz w:val="20"/>
          <w:szCs w:val="20"/>
        </w:rPr>
        <w:t xml:space="preserve"> km over a </w:t>
      </w:r>
      <w:proofErr w:type="gramStart"/>
      <w:r>
        <w:rPr>
          <w:rFonts w:ascii="Verdana" w:hAnsi="Verdana" w:cs="Microsoft Sans Serif"/>
          <w:sz w:val="20"/>
          <w:szCs w:val="20"/>
        </w:rPr>
        <w:t>three year</w:t>
      </w:r>
      <w:proofErr w:type="gramEnd"/>
      <w:r>
        <w:rPr>
          <w:rFonts w:ascii="Verdana" w:hAnsi="Verdana" w:cs="Microsoft Sans Serif"/>
          <w:sz w:val="20"/>
          <w:szCs w:val="20"/>
        </w:rPr>
        <w:t xml:space="preserve"> period would require annual hind culls of 550 animals, which is likely to be too much for the DMG members to take on.</w:t>
      </w:r>
    </w:p>
    <w:tbl>
      <w:tblPr>
        <w:tblW w:w="7449" w:type="dxa"/>
        <w:tblLook w:val="04A0" w:firstRow="1" w:lastRow="0" w:firstColumn="1" w:lastColumn="0" w:noHBand="0" w:noVBand="1"/>
      </w:tblPr>
      <w:tblGrid>
        <w:gridCol w:w="3068"/>
        <w:gridCol w:w="816"/>
        <w:gridCol w:w="828"/>
        <w:gridCol w:w="926"/>
        <w:gridCol w:w="800"/>
        <w:gridCol w:w="1011"/>
      </w:tblGrid>
      <w:tr w:rsidR="00674B8F" w:rsidRPr="00674B8F" w14:paraId="116B8A4D" w14:textId="77777777" w:rsidTr="00EA65B8">
        <w:trPr>
          <w:trHeight w:val="352"/>
        </w:trPr>
        <w:tc>
          <w:tcPr>
            <w:tcW w:w="3068" w:type="dxa"/>
            <w:tcBorders>
              <w:top w:val="nil"/>
              <w:left w:val="nil"/>
              <w:bottom w:val="nil"/>
              <w:right w:val="nil"/>
            </w:tcBorders>
            <w:shd w:val="clear" w:color="auto" w:fill="auto"/>
            <w:noWrap/>
            <w:vAlign w:val="bottom"/>
            <w:hideMark/>
          </w:tcPr>
          <w:p w14:paraId="30B02422" w14:textId="77777777" w:rsidR="00674B8F" w:rsidRPr="00674B8F" w:rsidRDefault="00674B8F" w:rsidP="00674B8F">
            <w:pPr>
              <w:ind w:left="0" w:firstLine="0"/>
              <w:rPr>
                <w:rFonts w:ascii="Times New Roman" w:hAnsi="Times New Roman"/>
                <w:sz w:val="20"/>
                <w:szCs w:val="20"/>
                <w:lang w:eastAsia="en-GB"/>
              </w:rPr>
            </w:pPr>
            <w:bookmarkStart w:id="1" w:name="_Hlk140048346"/>
          </w:p>
        </w:tc>
        <w:tc>
          <w:tcPr>
            <w:tcW w:w="816" w:type="dxa"/>
            <w:tcBorders>
              <w:top w:val="nil"/>
              <w:left w:val="nil"/>
              <w:bottom w:val="nil"/>
              <w:right w:val="nil"/>
            </w:tcBorders>
            <w:shd w:val="clear" w:color="auto" w:fill="auto"/>
            <w:noWrap/>
            <w:vAlign w:val="bottom"/>
            <w:hideMark/>
          </w:tcPr>
          <w:p w14:paraId="7066E944" w14:textId="77777777" w:rsidR="00674B8F" w:rsidRPr="00674B8F" w:rsidRDefault="00674B8F" w:rsidP="00674B8F">
            <w:pPr>
              <w:ind w:left="0" w:firstLine="0"/>
              <w:jc w:val="center"/>
              <w:rPr>
                <w:rFonts w:ascii="Arial" w:hAnsi="Arial" w:cs="Arial"/>
                <w:b/>
                <w:bCs/>
                <w:color w:val="000000"/>
                <w:lang w:eastAsia="en-GB"/>
              </w:rPr>
            </w:pPr>
            <w:r w:rsidRPr="00674B8F">
              <w:rPr>
                <w:rFonts w:ascii="Arial" w:hAnsi="Arial" w:cs="Arial"/>
                <w:b/>
                <w:bCs/>
                <w:color w:val="000000"/>
                <w:lang w:eastAsia="en-GB"/>
              </w:rPr>
              <w:t>Stags</w:t>
            </w:r>
          </w:p>
        </w:tc>
        <w:tc>
          <w:tcPr>
            <w:tcW w:w="828" w:type="dxa"/>
            <w:tcBorders>
              <w:top w:val="nil"/>
              <w:left w:val="nil"/>
              <w:bottom w:val="nil"/>
              <w:right w:val="nil"/>
            </w:tcBorders>
            <w:shd w:val="clear" w:color="auto" w:fill="auto"/>
            <w:noWrap/>
            <w:vAlign w:val="bottom"/>
            <w:hideMark/>
          </w:tcPr>
          <w:p w14:paraId="370FC965" w14:textId="77777777" w:rsidR="00674B8F" w:rsidRPr="00674B8F" w:rsidRDefault="00674B8F" w:rsidP="00674B8F">
            <w:pPr>
              <w:ind w:left="0" w:firstLine="0"/>
              <w:jc w:val="center"/>
              <w:rPr>
                <w:rFonts w:ascii="Arial" w:hAnsi="Arial" w:cs="Arial"/>
                <w:b/>
                <w:bCs/>
                <w:color w:val="000000"/>
                <w:lang w:eastAsia="en-GB"/>
              </w:rPr>
            </w:pPr>
            <w:r w:rsidRPr="00674B8F">
              <w:rPr>
                <w:rFonts w:ascii="Arial" w:hAnsi="Arial" w:cs="Arial"/>
                <w:b/>
                <w:bCs/>
                <w:color w:val="000000"/>
                <w:lang w:eastAsia="en-GB"/>
              </w:rPr>
              <w:t>Hinds</w:t>
            </w:r>
          </w:p>
        </w:tc>
        <w:tc>
          <w:tcPr>
            <w:tcW w:w="926" w:type="dxa"/>
            <w:tcBorders>
              <w:top w:val="nil"/>
              <w:left w:val="nil"/>
              <w:bottom w:val="nil"/>
              <w:right w:val="nil"/>
            </w:tcBorders>
            <w:shd w:val="clear" w:color="auto" w:fill="auto"/>
            <w:noWrap/>
            <w:vAlign w:val="bottom"/>
            <w:hideMark/>
          </w:tcPr>
          <w:p w14:paraId="73ADEC8C" w14:textId="77777777" w:rsidR="00674B8F" w:rsidRPr="00674B8F" w:rsidRDefault="00674B8F" w:rsidP="00674B8F">
            <w:pPr>
              <w:ind w:left="0" w:firstLine="0"/>
              <w:jc w:val="center"/>
              <w:rPr>
                <w:rFonts w:ascii="Arial" w:hAnsi="Arial" w:cs="Arial"/>
                <w:b/>
                <w:bCs/>
                <w:color w:val="000000"/>
                <w:lang w:eastAsia="en-GB"/>
              </w:rPr>
            </w:pPr>
            <w:r w:rsidRPr="00674B8F">
              <w:rPr>
                <w:rFonts w:ascii="Arial" w:hAnsi="Arial" w:cs="Arial"/>
                <w:b/>
                <w:bCs/>
                <w:color w:val="000000"/>
                <w:lang w:eastAsia="en-GB"/>
              </w:rPr>
              <w:t>Calves</w:t>
            </w:r>
          </w:p>
        </w:tc>
        <w:tc>
          <w:tcPr>
            <w:tcW w:w="800" w:type="dxa"/>
            <w:tcBorders>
              <w:top w:val="nil"/>
              <w:left w:val="nil"/>
              <w:bottom w:val="nil"/>
              <w:right w:val="nil"/>
            </w:tcBorders>
            <w:shd w:val="clear" w:color="auto" w:fill="auto"/>
            <w:noWrap/>
            <w:vAlign w:val="bottom"/>
            <w:hideMark/>
          </w:tcPr>
          <w:p w14:paraId="7258B449" w14:textId="77777777" w:rsidR="00674B8F" w:rsidRPr="00674B8F" w:rsidRDefault="00674B8F" w:rsidP="00674B8F">
            <w:pPr>
              <w:ind w:left="0" w:firstLine="0"/>
              <w:jc w:val="center"/>
              <w:rPr>
                <w:rFonts w:ascii="Arial" w:hAnsi="Arial" w:cs="Arial"/>
                <w:b/>
                <w:bCs/>
                <w:color w:val="000000"/>
                <w:lang w:eastAsia="en-GB"/>
              </w:rPr>
            </w:pPr>
            <w:r w:rsidRPr="00674B8F">
              <w:rPr>
                <w:rFonts w:ascii="Arial" w:hAnsi="Arial" w:cs="Arial"/>
                <w:b/>
                <w:bCs/>
                <w:color w:val="000000"/>
                <w:lang w:eastAsia="en-GB"/>
              </w:rPr>
              <w:t>Total</w:t>
            </w:r>
          </w:p>
        </w:tc>
        <w:tc>
          <w:tcPr>
            <w:tcW w:w="1011" w:type="dxa"/>
            <w:tcBorders>
              <w:top w:val="nil"/>
              <w:left w:val="nil"/>
              <w:bottom w:val="nil"/>
              <w:right w:val="nil"/>
            </w:tcBorders>
            <w:shd w:val="clear" w:color="auto" w:fill="auto"/>
            <w:noWrap/>
            <w:vAlign w:val="bottom"/>
            <w:hideMark/>
          </w:tcPr>
          <w:p w14:paraId="5009576B" w14:textId="77777777" w:rsidR="00674B8F" w:rsidRPr="00674B8F" w:rsidRDefault="00674B8F" w:rsidP="00674B8F">
            <w:pPr>
              <w:ind w:left="0" w:firstLine="0"/>
              <w:jc w:val="center"/>
              <w:rPr>
                <w:rFonts w:ascii="Arial" w:hAnsi="Arial" w:cs="Arial"/>
                <w:b/>
                <w:bCs/>
                <w:color w:val="000000"/>
                <w:lang w:eastAsia="en-GB"/>
              </w:rPr>
            </w:pPr>
            <w:r w:rsidRPr="00674B8F">
              <w:rPr>
                <w:rFonts w:ascii="Arial" w:hAnsi="Arial" w:cs="Arial"/>
                <w:b/>
                <w:bCs/>
                <w:color w:val="000000"/>
                <w:lang w:eastAsia="en-GB"/>
              </w:rPr>
              <w:t>Density</w:t>
            </w:r>
          </w:p>
        </w:tc>
      </w:tr>
      <w:bookmarkEnd w:id="1"/>
      <w:tr w:rsidR="00674B8F" w:rsidRPr="00674B8F" w14:paraId="2C0DFC1D" w14:textId="77777777" w:rsidTr="00EA65B8">
        <w:trPr>
          <w:trHeight w:val="283"/>
        </w:trPr>
        <w:tc>
          <w:tcPr>
            <w:tcW w:w="3068" w:type="dxa"/>
            <w:tcBorders>
              <w:top w:val="nil"/>
              <w:left w:val="single" w:sz="8" w:space="0" w:color="auto"/>
              <w:bottom w:val="single" w:sz="4" w:space="0" w:color="auto"/>
              <w:right w:val="nil"/>
            </w:tcBorders>
            <w:shd w:val="clear" w:color="000000" w:fill="92D050"/>
            <w:noWrap/>
            <w:vAlign w:val="center"/>
            <w:hideMark/>
          </w:tcPr>
          <w:p w14:paraId="4CFB8DEA" w14:textId="77777777" w:rsidR="00674B8F" w:rsidRPr="00674B8F" w:rsidRDefault="00674B8F" w:rsidP="00674B8F">
            <w:pPr>
              <w:ind w:left="0" w:firstLine="0"/>
              <w:rPr>
                <w:rFonts w:ascii="Arial" w:hAnsi="Arial" w:cs="Arial"/>
                <w:b/>
                <w:bCs/>
                <w:i/>
                <w:iCs/>
                <w:sz w:val="20"/>
                <w:szCs w:val="20"/>
                <w:lang w:eastAsia="en-GB"/>
              </w:rPr>
            </w:pPr>
            <w:proofErr w:type="gramStart"/>
            <w:r w:rsidRPr="00674B8F">
              <w:rPr>
                <w:rFonts w:ascii="Arial" w:hAnsi="Arial" w:cs="Arial"/>
                <w:b/>
                <w:bCs/>
                <w:i/>
                <w:iCs/>
                <w:sz w:val="20"/>
                <w:szCs w:val="20"/>
                <w:lang w:eastAsia="en-GB"/>
              </w:rPr>
              <w:t>2023 foot</w:t>
            </w:r>
            <w:proofErr w:type="gramEnd"/>
            <w:r w:rsidRPr="00674B8F">
              <w:rPr>
                <w:rFonts w:ascii="Arial" w:hAnsi="Arial" w:cs="Arial"/>
                <w:b/>
                <w:bCs/>
                <w:i/>
                <w:iCs/>
                <w:sz w:val="20"/>
                <w:szCs w:val="20"/>
                <w:lang w:eastAsia="en-GB"/>
              </w:rPr>
              <w:t xml:space="preserve"> count</w:t>
            </w:r>
          </w:p>
        </w:tc>
        <w:tc>
          <w:tcPr>
            <w:tcW w:w="816" w:type="dxa"/>
            <w:tcBorders>
              <w:top w:val="nil"/>
              <w:left w:val="single" w:sz="4" w:space="0" w:color="auto"/>
              <w:bottom w:val="nil"/>
              <w:right w:val="single" w:sz="4" w:space="0" w:color="auto"/>
            </w:tcBorders>
            <w:shd w:val="clear" w:color="000000" w:fill="92D050"/>
            <w:noWrap/>
            <w:vAlign w:val="center"/>
            <w:hideMark/>
          </w:tcPr>
          <w:p w14:paraId="69802797" w14:textId="77777777" w:rsidR="00674B8F" w:rsidRPr="00674B8F" w:rsidRDefault="00674B8F" w:rsidP="00674B8F">
            <w:pPr>
              <w:ind w:left="0" w:firstLine="0"/>
              <w:jc w:val="center"/>
              <w:rPr>
                <w:rFonts w:ascii="Arial" w:hAnsi="Arial" w:cs="Arial"/>
                <w:sz w:val="20"/>
                <w:szCs w:val="20"/>
                <w:lang w:eastAsia="en-GB"/>
              </w:rPr>
            </w:pPr>
            <w:r w:rsidRPr="00674B8F">
              <w:rPr>
                <w:rFonts w:ascii="Arial" w:hAnsi="Arial" w:cs="Arial"/>
                <w:sz w:val="20"/>
                <w:szCs w:val="20"/>
                <w:lang w:eastAsia="en-GB"/>
              </w:rPr>
              <w:t>1095</w:t>
            </w:r>
          </w:p>
        </w:tc>
        <w:tc>
          <w:tcPr>
            <w:tcW w:w="828" w:type="dxa"/>
            <w:tcBorders>
              <w:top w:val="nil"/>
              <w:left w:val="nil"/>
              <w:bottom w:val="nil"/>
              <w:right w:val="single" w:sz="4" w:space="0" w:color="auto"/>
            </w:tcBorders>
            <w:shd w:val="clear" w:color="000000" w:fill="92D050"/>
            <w:noWrap/>
            <w:vAlign w:val="center"/>
            <w:hideMark/>
          </w:tcPr>
          <w:p w14:paraId="747BC709" w14:textId="77777777" w:rsidR="00674B8F" w:rsidRPr="00674B8F" w:rsidRDefault="00674B8F" w:rsidP="00674B8F">
            <w:pPr>
              <w:ind w:left="0" w:firstLine="0"/>
              <w:jc w:val="center"/>
              <w:rPr>
                <w:rFonts w:ascii="Arial" w:hAnsi="Arial" w:cs="Arial"/>
                <w:sz w:val="20"/>
                <w:szCs w:val="20"/>
                <w:lang w:eastAsia="en-GB"/>
              </w:rPr>
            </w:pPr>
            <w:r w:rsidRPr="00674B8F">
              <w:rPr>
                <w:rFonts w:ascii="Arial" w:hAnsi="Arial" w:cs="Arial"/>
                <w:sz w:val="20"/>
                <w:szCs w:val="20"/>
                <w:lang w:eastAsia="en-GB"/>
              </w:rPr>
              <w:t>2035</w:t>
            </w:r>
          </w:p>
        </w:tc>
        <w:tc>
          <w:tcPr>
            <w:tcW w:w="926" w:type="dxa"/>
            <w:tcBorders>
              <w:top w:val="nil"/>
              <w:left w:val="nil"/>
              <w:bottom w:val="nil"/>
              <w:right w:val="nil"/>
            </w:tcBorders>
            <w:shd w:val="clear" w:color="000000" w:fill="92D050"/>
            <w:noWrap/>
            <w:vAlign w:val="center"/>
            <w:hideMark/>
          </w:tcPr>
          <w:p w14:paraId="4B8F95C9" w14:textId="77777777" w:rsidR="00674B8F" w:rsidRPr="00674B8F" w:rsidRDefault="00674B8F" w:rsidP="00674B8F">
            <w:pPr>
              <w:ind w:left="0" w:firstLine="0"/>
              <w:jc w:val="center"/>
              <w:rPr>
                <w:rFonts w:ascii="Arial" w:hAnsi="Arial" w:cs="Arial"/>
                <w:sz w:val="20"/>
                <w:szCs w:val="20"/>
                <w:lang w:eastAsia="en-GB"/>
              </w:rPr>
            </w:pPr>
            <w:r w:rsidRPr="00674B8F">
              <w:rPr>
                <w:rFonts w:ascii="Arial" w:hAnsi="Arial" w:cs="Arial"/>
                <w:sz w:val="20"/>
                <w:szCs w:val="20"/>
                <w:lang w:eastAsia="en-GB"/>
              </w:rPr>
              <w:t>743</w:t>
            </w:r>
          </w:p>
        </w:tc>
        <w:tc>
          <w:tcPr>
            <w:tcW w:w="800" w:type="dxa"/>
            <w:tcBorders>
              <w:top w:val="single" w:sz="4" w:space="0" w:color="auto"/>
              <w:left w:val="single" w:sz="4" w:space="0" w:color="auto"/>
              <w:bottom w:val="nil"/>
              <w:right w:val="single" w:sz="8" w:space="0" w:color="auto"/>
            </w:tcBorders>
            <w:shd w:val="clear" w:color="000000" w:fill="FFFF00"/>
            <w:noWrap/>
            <w:vAlign w:val="center"/>
            <w:hideMark/>
          </w:tcPr>
          <w:p w14:paraId="5E72210D" w14:textId="77777777" w:rsidR="00674B8F" w:rsidRPr="00674B8F" w:rsidRDefault="00674B8F" w:rsidP="00674B8F">
            <w:pPr>
              <w:ind w:left="0" w:firstLine="0"/>
              <w:jc w:val="center"/>
              <w:rPr>
                <w:rFonts w:ascii="Arial" w:hAnsi="Arial" w:cs="Arial"/>
                <w:color w:val="000000"/>
                <w:lang w:eastAsia="en-GB"/>
              </w:rPr>
            </w:pPr>
            <w:r w:rsidRPr="00674B8F">
              <w:rPr>
                <w:rFonts w:ascii="Arial" w:hAnsi="Arial" w:cs="Arial"/>
                <w:color w:val="000000"/>
                <w:lang w:eastAsia="en-GB"/>
              </w:rPr>
              <w:t>3873</w:t>
            </w:r>
          </w:p>
        </w:tc>
        <w:tc>
          <w:tcPr>
            <w:tcW w:w="1011" w:type="dxa"/>
            <w:tcBorders>
              <w:top w:val="nil"/>
              <w:left w:val="nil"/>
              <w:bottom w:val="nil"/>
              <w:right w:val="nil"/>
            </w:tcBorders>
            <w:shd w:val="clear" w:color="000000" w:fill="FFFF00"/>
            <w:noWrap/>
            <w:vAlign w:val="bottom"/>
            <w:hideMark/>
          </w:tcPr>
          <w:p w14:paraId="5B6AD22D" w14:textId="77777777" w:rsidR="00674B8F" w:rsidRPr="00674B8F" w:rsidRDefault="00674B8F" w:rsidP="00674B8F">
            <w:pPr>
              <w:ind w:left="0" w:firstLine="0"/>
              <w:jc w:val="center"/>
              <w:rPr>
                <w:rFonts w:ascii="Arial" w:hAnsi="Arial" w:cs="Arial"/>
                <w:i/>
                <w:iCs/>
                <w:color w:val="000000"/>
                <w:lang w:eastAsia="en-GB"/>
              </w:rPr>
            </w:pPr>
            <w:r w:rsidRPr="00674B8F">
              <w:rPr>
                <w:rFonts w:ascii="Arial" w:hAnsi="Arial" w:cs="Arial"/>
                <w:i/>
                <w:iCs/>
                <w:color w:val="000000"/>
                <w:lang w:eastAsia="en-GB"/>
              </w:rPr>
              <w:t>14.4</w:t>
            </w:r>
          </w:p>
        </w:tc>
      </w:tr>
      <w:tr w:rsidR="00674B8F" w:rsidRPr="00674B8F" w14:paraId="0FC101F7" w14:textId="77777777" w:rsidTr="00EA65B8">
        <w:trPr>
          <w:trHeight w:val="283"/>
        </w:trPr>
        <w:tc>
          <w:tcPr>
            <w:tcW w:w="3068" w:type="dxa"/>
            <w:tcBorders>
              <w:top w:val="nil"/>
              <w:left w:val="single" w:sz="8" w:space="0" w:color="auto"/>
              <w:bottom w:val="single" w:sz="4" w:space="0" w:color="auto"/>
              <w:right w:val="nil"/>
            </w:tcBorders>
            <w:shd w:val="clear" w:color="000000" w:fill="FFFFFF"/>
            <w:noWrap/>
            <w:vAlign w:val="center"/>
            <w:hideMark/>
          </w:tcPr>
          <w:p w14:paraId="3B9656C6" w14:textId="77777777" w:rsidR="00674B8F" w:rsidRPr="00674B8F" w:rsidRDefault="00674B8F" w:rsidP="00674B8F">
            <w:pPr>
              <w:ind w:left="0" w:firstLine="0"/>
              <w:rPr>
                <w:rFonts w:ascii="Arial" w:hAnsi="Arial" w:cs="Arial"/>
                <w:b/>
                <w:bCs/>
                <w:i/>
                <w:iCs/>
                <w:sz w:val="20"/>
                <w:szCs w:val="20"/>
                <w:lang w:eastAsia="en-GB"/>
              </w:rPr>
            </w:pPr>
            <w:r w:rsidRPr="00674B8F">
              <w:rPr>
                <w:rFonts w:ascii="Arial" w:hAnsi="Arial" w:cs="Arial"/>
                <w:b/>
                <w:bCs/>
                <w:i/>
                <w:iCs/>
                <w:sz w:val="20"/>
                <w:szCs w:val="20"/>
                <w:lang w:eastAsia="en-GB"/>
              </w:rPr>
              <w:t>2023 Summer Population</w:t>
            </w:r>
          </w:p>
        </w:tc>
        <w:tc>
          <w:tcPr>
            <w:tcW w:w="816" w:type="dxa"/>
            <w:tcBorders>
              <w:top w:val="single" w:sz="4" w:space="0" w:color="auto"/>
              <w:left w:val="single" w:sz="4" w:space="0" w:color="auto"/>
              <w:bottom w:val="nil"/>
              <w:right w:val="single" w:sz="4" w:space="0" w:color="auto"/>
            </w:tcBorders>
            <w:shd w:val="clear" w:color="000000" w:fill="FFFFFF"/>
            <w:noWrap/>
            <w:vAlign w:val="center"/>
            <w:hideMark/>
          </w:tcPr>
          <w:p w14:paraId="118BB0E4" w14:textId="77777777" w:rsidR="00674B8F" w:rsidRPr="00674B8F" w:rsidRDefault="00674B8F" w:rsidP="00674B8F">
            <w:pPr>
              <w:ind w:left="0" w:firstLine="0"/>
              <w:jc w:val="center"/>
              <w:rPr>
                <w:rFonts w:ascii="Arial" w:hAnsi="Arial" w:cs="Arial"/>
                <w:sz w:val="20"/>
                <w:szCs w:val="20"/>
                <w:lang w:eastAsia="en-GB"/>
              </w:rPr>
            </w:pPr>
            <w:r w:rsidRPr="00674B8F">
              <w:rPr>
                <w:rFonts w:ascii="Arial" w:hAnsi="Arial" w:cs="Arial"/>
                <w:sz w:val="20"/>
                <w:szCs w:val="20"/>
                <w:lang w:eastAsia="en-GB"/>
              </w:rPr>
              <w:t>1467</w:t>
            </w:r>
          </w:p>
        </w:tc>
        <w:tc>
          <w:tcPr>
            <w:tcW w:w="828" w:type="dxa"/>
            <w:tcBorders>
              <w:top w:val="single" w:sz="4" w:space="0" w:color="auto"/>
              <w:left w:val="nil"/>
              <w:bottom w:val="nil"/>
              <w:right w:val="single" w:sz="4" w:space="0" w:color="auto"/>
            </w:tcBorders>
            <w:shd w:val="clear" w:color="000000" w:fill="FFFFFF"/>
            <w:noWrap/>
            <w:vAlign w:val="center"/>
            <w:hideMark/>
          </w:tcPr>
          <w:p w14:paraId="370DCED4" w14:textId="77777777" w:rsidR="00674B8F" w:rsidRPr="00674B8F" w:rsidRDefault="00674B8F" w:rsidP="00674B8F">
            <w:pPr>
              <w:ind w:left="0" w:firstLine="0"/>
              <w:jc w:val="center"/>
              <w:rPr>
                <w:rFonts w:ascii="Arial" w:hAnsi="Arial" w:cs="Arial"/>
                <w:sz w:val="20"/>
                <w:szCs w:val="20"/>
                <w:lang w:eastAsia="en-GB"/>
              </w:rPr>
            </w:pPr>
            <w:r w:rsidRPr="00674B8F">
              <w:rPr>
                <w:rFonts w:ascii="Arial" w:hAnsi="Arial" w:cs="Arial"/>
                <w:sz w:val="20"/>
                <w:szCs w:val="20"/>
                <w:lang w:eastAsia="en-GB"/>
              </w:rPr>
              <w:t>2407</w:t>
            </w:r>
          </w:p>
        </w:tc>
        <w:tc>
          <w:tcPr>
            <w:tcW w:w="926" w:type="dxa"/>
            <w:tcBorders>
              <w:top w:val="single" w:sz="4" w:space="0" w:color="auto"/>
              <w:left w:val="nil"/>
              <w:bottom w:val="nil"/>
              <w:right w:val="nil"/>
            </w:tcBorders>
            <w:shd w:val="clear" w:color="000000" w:fill="FFFFFF"/>
            <w:noWrap/>
            <w:vAlign w:val="center"/>
            <w:hideMark/>
          </w:tcPr>
          <w:p w14:paraId="27C4771B" w14:textId="77777777" w:rsidR="00674B8F" w:rsidRPr="00674B8F" w:rsidRDefault="00674B8F" w:rsidP="00674B8F">
            <w:pPr>
              <w:ind w:left="0" w:firstLine="0"/>
              <w:jc w:val="center"/>
              <w:rPr>
                <w:rFonts w:ascii="Arial" w:hAnsi="Arial" w:cs="Arial"/>
                <w:sz w:val="20"/>
                <w:szCs w:val="20"/>
                <w:lang w:eastAsia="en-GB"/>
              </w:rPr>
            </w:pPr>
            <w:r w:rsidRPr="00674B8F">
              <w:rPr>
                <w:rFonts w:ascii="Arial" w:hAnsi="Arial" w:cs="Arial"/>
                <w:sz w:val="20"/>
                <w:szCs w:val="20"/>
                <w:lang w:eastAsia="en-GB"/>
              </w:rPr>
              <w:t>794</w:t>
            </w:r>
          </w:p>
        </w:tc>
        <w:tc>
          <w:tcPr>
            <w:tcW w:w="800" w:type="dxa"/>
            <w:tcBorders>
              <w:top w:val="single" w:sz="4" w:space="0" w:color="auto"/>
              <w:left w:val="single" w:sz="4" w:space="0" w:color="auto"/>
              <w:bottom w:val="nil"/>
              <w:right w:val="single" w:sz="8" w:space="0" w:color="auto"/>
            </w:tcBorders>
            <w:shd w:val="clear" w:color="000000" w:fill="FFFFFF"/>
            <w:noWrap/>
            <w:vAlign w:val="center"/>
            <w:hideMark/>
          </w:tcPr>
          <w:p w14:paraId="371A035A" w14:textId="77777777" w:rsidR="00674B8F" w:rsidRPr="00674B8F" w:rsidRDefault="00674B8F" w:rsidP="00674B8F">
            <w:pPr>
              <w:ind w:left="0" w:firstLine="0"/>
              <w:jc w:val="center"/>
              <w:rPr>
                <w:rFonts w:ascii="Arial" w:hAnsi="Arial" w:cs="Arial"/>
                <w:color w:val="000000"/>
                <w:lang w:eastAsia="en-GB"/>
              </w:rPr>
            </w:pPr>
            <w:r w:rsidRPr="00674B8F">
              <w:rPr>
                <w:rFonts w:ascii="Arial" w:hAnsi="Arial" w:cs="Arial"/>
                <w:color w:val="000000"/>
                <w:lang w:eastAsia="en-GB"/>
              </w:rPr>
              <w:t>4667</w:t>
            </w:r>
          </w:p>
        </w:tc>
        <w:tc>
          <w:tcPr>
            <w:tcW w:w="1011" w:type="dxa"/>
            <w:tcBorders>
              <w:top w:val="nil"/>
              <w:left w:val="nil"/>
              <w:bottom w:val="nil"/>
              <w:right w:val="nil"/>
            </w:tcBorders>
            <w:shd w:val="clear" w:color="000000" w:fill="FFFF00"/>
            <w:noWrap/>
            <w:vAlign w:val="bottom"/>
            <w:hideMark/>
          </w:tcPr>
          <w:p w14:paraId="7BFF648A" w14:textId="77777777" w:rsidR="00674B8F" w:rsidRPr="00674B8F" w:rsidRDefault="00674B8F" w:rsidP="00674B8F">
            <w:pPr>
              <w:ind w:left="0" w:firstLine="0"/>
              <w:jc w:val="center"/>
              <w:rPr>
                <w:rFonts w:ascii="Arial" w:hAnsi="Arial" w:cs="Arial"/>
                <w:i/>
                <w:iCs/>
                <w:color w:val="000000"/>
                <w:lang w:eastAsia="en-GB"/>
              </w:rPr>
            </w:pPr>
            <w:r w:rsidRPr="00674B8F">
              <w:rPr>
                <w:rFonts w:ascii="Arial" w:hAnsi="Arial" w:cs="Arial"/>
                <w:i/>
                <w:iCs/>
                <w:color w:val="000000"/>
                <w:lang w:eastAsia="en-GB"/>
              </w:rPr>
              <w:t>17.4</w:t>
            </w:r>
          </w:p>
        </w:tc>
      </w:tr>
      <w:tr w:rsidR="00674B8F" w:rsidRPr="00674B8F" w14:paraId="34E70718" w14:textId="77777777" w:rsidTr="00EA65B8">
        <w:trPr>
          <w:trHeight w:val="283"/>
        </w:trPr>
        <w:tc>
          <w:tcPr>
            <w:tcW w:w="3068" w:type="dxa"/>
            <w:tcBorders>
              <w:top w:val="nil"/>
              <w:left w:val="single" w:sz="8" w:space="0" w:color="auto"/>
              <w:bottom w:val="single" w:sz="4" w:space="0" w:color="auto"/>
              <w:right w:val="nil"/>
            </w:tcBorders>
            <w:shd w:val="clear" w:color="000000" w:fill="FABF8F"/>
            <w:noWrap/>
            <w:vAlign w:val="center"/>
            <w:hideMark/>
          </w:tcPr>
          <w:p w14:paraId="7A750FB5" w14:textId="77777777" w:rsidR="00674B8F" w:rsidRPr="00674B8F" w:rsidRDefault="00674B8F" w:rsidP="00674B8F">
            <w:pPr>
              <w:ind w:left="0" w:firstLine="0"/>
              <w:rPr>
                <w:rFonts w:ascii="Arial" w:hAnsi="Arial" w:cs="Arial"/>
                <w:b/>
                <w:bCs/>
                <w:i/>
                <w:iCs/>
                <w:sz w:val="20"/>
                <w:szCs w:val="20"/>
                <w:lang w:eastAsia="en-GB"/>
              </w:rPr>
            </w:pPr>
            <w:r w:rsidRPr="00674B8F">
              <w:rPr>
                <w:rFonts w:ascii="Arial" w:hAnsi="Arial" w:cs="Arial"/>
                <w:b/>
                <w:bCs/>
                <w:i/>
                <w:iCs/>
                <w:sz w:val="20"/>
                <w:szCs w:val="20"/>
                <w:lang w:eastAsia="en-GB"/>
              </w:rPr>
              <w:t>2023/24 cull</w:t>
            </w:r>
          </w:p>
        </w:tc>
        <w:tc>
          <w:tcPr>
            <w:tcW w:w="816" w:type="dxa"/>
            <w:tcBorders>
              <w:top w:val="single" w:sz="4" w:space="0" w:color="auto"/>
              <w:left w:val="single" w:sz="4" w:space="0" w:color="auto"/>
              <w:bottom w:val="single" w:sz="4" w:space="0" w:color="auto"/>
              <w:right w:val="single" w:sz="4" w:space="0" w:color="auto"/>
            </w:tcBorders>
            <w:shd w:val="clear" w:color="000000" w:fill="FABF8F"/>
            <w:noWrap/>
            <w:vAlign w:val="center"/>
            <w:hideMark/>
          </w:tcPr>
          <w:p w14:paraId="77E88EAF" w14:textId="77777777" w:rsidR="00674B8F" w:rsidRPr="00674B8F" w:rsidRDefault="00674B8F" w:rsidP="00674B8F">
            <w:pPr>
              <w:ind w:left="0" w:firstLine="0"/>
              <w:jc w:val="center"/>
              <w:rPr>
                <w:rFonts w:ascii="Arial" w:hAnsi="Arial" w:cs="Arial"/>
                <w:sz w:val="20"/>
                <w:szCs w:val="20"/>
                <w:lang w:eastAsia="en-GB"/>
              </w:rPr>
            </w:pPr>
            <w:r w:rsidRPr="00674B8F">
              <w:rPr>
                <w:rFonts w:ascii="Arial" w:hAnsi="Arial" w:cs="Arial"/>
                <w:sz w:val="20"/>
                <w:szCs w:val="20"/>
                <w:lang w:eastAsia="en-GB"/>
              </w:rPr>
              <w:t>250</w:t>
            </w:r>
          </w:p>
        </w:tc>
        <w:tc>
          <w:tcPr>
            <w:tcW w:w="828" w:type="dxa"/>
            <w:tcBorders>
              <w:top w:val="single" w:sz="4" w:space="0" w:color="auto"/>
              <w:left w:val="nil"/>
              <w:bottom w:val="single" w:sz="4" w:space="0" w:color="auto"/>
              <w:right w:val="single" w:sz="4" w:space="0" w:color="auto"/>
            </w:tcBorders>
            <w:shd w:val="clear" w:color="000000" w:fill="FABF8F"/>
            <w:noWrap/>
            <w:vAlign w:val="center"/>
            <w:hideMark/>
          </w:tcPr>
          <w:p w14:paraId="2FB6BA33" w14:textId="77777777" w:rsidR="00674B8F" w:rsidRPr="00674B8F" w:rsidRDefault="00674B8F" w:rsidP="00674B8F">
            <w:pPr>
              <w:ind w:left="0" w:firstLine="0"/>
              <w:jc w:val="center"/>
              <w:rPr>
                <w:rFonts w:ascii="Arial" w:hAnsi="Arial" w:cs="Arial"/>
                <w:sz w:val="20"/>
                <w:szCs w:val="20"/>
                <w:lang w:eastAsia="en-GB"/>
              </w:rPr>
            </w:pPr>
            <w:r w:rsidRPr="00674B8F">
              <w:rPr>
                <w:rFonts w:ascii="Arial" w:hAnsi="Arial" w:cs="Arial"/>
                <w:sz w:val="20"/>
                <w:szCs w:val="20"/>
                <w:lang w:eastAsia="en-GB"/>
              </w:rPr>
              <w:t>550</w:t>
            </w:r>
          </w:p>
        </w:tc>
        <w:tc>
          <w:tcPr>
            <w:tcW w:w="926" w:type="dxa"/>
            <w:tcBorders>
              <w:top w:val="single" w:sz="4" w:space="0" w:color="auto"/>
              <w:left w:val="nil"/>
              <w:bottom w:val="single" w:sz="4" w:space="0" w:color="auto"/>
              <w:right w:val="nil"/>
            </w:tcBorders>
            <w:shd w:val="clear" w:color="000000" w:fill="FABF8F"/>
            <w:noWrap/>
            <w:vAlign w:val="center"/>
            <w:hideMark/>
          </w:tcPr>
          <w:p w14:paraId="1011FC4A" w14:textId="77777777" w:rsidR="00674B8F" w:rsidRPr="00674B8F" w:rsidRDefault="00674B8F" w:rsidP="00674B8F">
            <w:pPr>
              <w:ind w:left="0" w:firstLine="0"/>
              <w:jc w:val="center"/>
              <w:rPr>
                <w:rFonts w:ascii="Arial" w:hAnsi="Arial" w:cs="Arial"/>
                <w:sz w:val="20"/>
                <w:szCs w:val="20"/>
                <w:lang w:eastAsia="en-GB"/>
              </w:rPr>
            </w:pPr>
            <w:r w:rsidRPr="00674B8F">
              <w:rPr>
                <w:rFonts w:ascii="Arial" w:hAnsi="Arial" w:cs="Arial"/>
                <w:sz w:val="20"/>
                <w:szCs w:val="20"/>
                <w:lang w:eastAsia="en-GB"/>
              </w:rPr>
              <w:t>183</w:t>
            </w:r>
          </w:p>
        </w:tc>
        <w:tc>
          <w:tcPr>
            <w:tcW w:w="800" w:type="dxa"/>
            <w:tcBorders>
              <w:top w:val="single" w:sz="4" w:space="0" w:color="auto"/>
              <w:left w:val="single" w:sz="4" w:space="0" w:color="auto"/>
              <w:bottom w:val="nil"/>
              <w:right w:val="single" w:sz="8" w:space="0" w:color="auto"/>
            </w:tcBorders>
            <w:shd w:val="clear" w:color="000000" w:fill="FABF8F"/>
            <w:noWrap/>
            <w:vAlign w:val="center"/>
            <w:hideMark/>
          </w:tcPr>
          <w:p w14:paraId="1D085A7B" w14:textId="77777777" w:rsidR="00674B8F" w:rsidRPr="00674B8F" w:rsidRDefault="00674B8F" w:rsidP="00674B8F">
            <w:pPr>
              <w:ind w:left="0" w:firstLine="0"/>
              <w:jc w:val="center"/>
              <w:rPr>
                <w:rFonts w:ascii="Arial" w:hAnsi="Arial" w:cs="Arial"/>
                <w:color w:val="000000"/>
                <w:lang w:eastAsia="en-GB"/>
              </w:rPr>
            </w:pPr>
            <w:r w:rsidRPr="00674B8F">
              <w:rPr>
                <w:rFonts w:ascii="Arial" w:hAnsi="Arial" w:cs="Arial"/>
                <w:color w:val="000000"/>
                <w:lang w:eastAsia="en-GB"/>
              </w:rPr>
              <w:t>983</w:t>
            </w:r>
          </w:p>
        </w:tc>
        <w:tc>
          <w:tcPr>
            <w:tcW w:w="1011" w:type="dxa"/>
            <w:tcBorders>
              <w:top w:val="nil"/>
              <w:left w:val="nil"/>
              <w:bottom w:val="nil"/>
              <w:right w:val="nil"/>
            </w:tcBorders>
            <w:shd w:val="clear" w:color="000000" w:fill="FFFFFF"/>
            <w:noWrap/>
            <w:vAlign w:val="bottom"/>
            <w:hideMark/>
          </w:tcPr>
          <w:p w14:paraId="6483F1FB" w14:textId="77777777" w:rsidR="00674B8F" w:rsidRPr="00674B8F" w:rsidRDefault="00674B8F" w:rsidP="00674B8F">
            <w:pPr>
              <w:ind w:left="0" w:firstLine="0"/>
              <w:rPr>
                <w:rFonts w:ascii="Arial" w:hAnsi="Arial" w:cs="Arial"/>
                <w:color w:val="000000"/>
                <w:lang w:eastAsia="en-GB"/>
              </w:rPr>
            </w:pPr>
            <w:r w:rsidRPr="00674B8F">
              <w:rPr>
                <w:rFonts w:ascii="Arial" w:hAnsi="Arial" w:cs="Arial"/>
                <w:color w:val="000000"/>
                <w:lang w:eastAsia="en-GB"/>
              </w:rPr>
              <w:t> </w:t>
            </w:r>
          </w:p>
        </w:tc>
      </w:tr>
      <w:tr w:rsidR="00674B8F" w:rsidRPr="00674B8F" w14:paraId="79A40DBE" w14:textId="77777777" w:rsidTr="00EA65B8">
        <w:trPr>
          <w:trHeight w:val="283"/>
        </w:trPr>
        <w:tc>
          <w:tcPr>
            <w:tcW w:w="3068" w:type="dxa"/>
            <w:tcBorders>
              <w:top w:val="nil"/>
              <w:left w:val="single" w:sz="8" w:space="0" w:color="auto"/>
              <w:bottom w:val="single" w:sz="4" w:space="0" w:color="auto"/>
              <w:right w:val="nil"/>
            </w:tcBorders>
            <w:shd w:val="clear" w:color="000000" w:fill="FFFFFF"/>
            <w:noWrap/>
            <w:vAlign w:val="center"/>
            <w:hideMark/>
          </w:tcPr>
          <w:p w14:paraId="1E08068D" w14:textId="77777777" w:rsidR="00674B8F" w:rsidRPr="00674B8F" w:rsidRDefault="00674B8F" w:rsidP="00674B8F">
            <w:pPr>
              <w:ind w:left="0" w:firstLine="0"/>
              <w:rPr>
                <w:rFonts w:ascii="Arial" w:hAnsi="Arial" w:cs="Arial"/>
                <w:b/>
                <w:bCs/>
                <w:i/>
                <w:iCs/>
                <w:sz w:val="20"/>
                <w:szCs w:val="20"/>
                <w:lang w:eastAsia="en-GB"/>
              </w:rPr>
            </w:pPr>
            <w:r w:rsidRPr="00674B8F">
              <w:rPr>
                <w:rFonts w:ascii="Arial" w:hAnsi="Arial" w:cs="Arial"/>
                <w:b/>
                <w:bCs/>
                <w:i/>
                <w:iCs/>
                <w:sz w:val="20"/>
                <w:szCs w:val="20"/>
                <w:lang w:eastAsia="en-GB"/>
              </w:rPr>
              <w:t>2024 Mortality</w:t>
            </w:r>
          </w:p>
        </w:tc>
        <w:tc>
          <w:tcPr>
            <w:tcW w:w="816" w:type="dxa"/>
            <w:tcBorders>
              <w:top w:val="nil"/>
              <w:left w:val="single" w:sz="4" w:space="0" w:color="auto"/>
              <w:bottom w:val="single" w:sz="4" w:space="0" w:color="auto"/>
              <w:right w:val="single" w:sz="4" w:space="0" w:color="auto"/>
            </w:tcBorders>
            <w:shd w:val="clear" w:color="000000" w:fill="FFFFFF"/>
            <w:noWrap/>
            <w:vAlign w:val="center"/>
            <w:hideMark/>
          </w:tcPr>
          <w:p w14:paraId="34F0191A" w14:textId="77777777" w:rsidR="00674B8F" w:rsidRPr="00674B8F" w:rsidRDefault="00674B8F" w:rsidP="00674B8F">
            <w:pPr>
              <w:ind w:left="0" w:firstLine="0"/>
              <w:jc w:val="center"/>
              <w:rPr>
                <w:rFonts w:ascii="Arial" w:hAnsi="Arial" w:cs="Arial"/>
                <w:sz w:val="20"/>
                <w:szCs w:val="20"/>
                <w:lang w:eastAsia="en-GB"/>
              </w:rPr>
            </w:pPr>
            <w:r w:rsidRPr="00674B8F">
              <w:rPr>
                <w:rFonts w:ascii="Arial" w:hAnsi="Arial" w:cs="Arial"/>
                <w:sz w:val="20"/>
                <w:szCs w:val="20"/>
                <w:lang w:eastAsia="en-GB"/>
              </w:rPr>
              <w:t>29</w:t>
            </w:r>
          </w:p>
        </w:tc>
        <w:tc>
          <w:tcPr>
            <w:tcW w:w="828" w:type="dxa"/>
            <w:tcBorders>
              <w:top w:val="nil"/>
              <w:left w:val="nil"/>
              <w:bottom w:val="single" w:sz="4" w:space="0" w:color="auto"/>
              <w:right w:val="single" w:sz="4" w:space="0" w:color="auto"/>
            </w:tcBorders>
            <w:shd w:val="clear" w:color="000000" w:fill="FFFFFF"/>
            <w:noWrap/>
            <w:vAlign w:val="center"/>
            <w:hideMark/>
          </w:tcPr>
          <w:p w14:paraId="79FFD807" w14:textId="77777777" w:rsidR="00674B8F" w:rsidRPr="00674B8F" w:rsidRDefault="00674B8F" w:rsidP="00674B8F">
            <w:pPr>
              <w:ind w:left="0" w:firstLine="0"/>
              <w:jc w:val="center"/>
              <w:rPr>
                <w:rFonts w:ascii="Arial" w:hAnsi="Arial" w:cs="Arial"/>
                <w:sz w:val="20"/>
                <w:szCs w:val="20"/>
                <w:lang w:eastAsia="en-GB"/>
              </w:rPr>
            </w:pPr>
            <w:r w:rsidRPr="00674B8F">
              <w:rPr>
                <w:rFonts w:ascii="Arial" w:hAnsi="Arial" w:cs="Arial"/>
                <w:sz w:val="20"/>
                <w:szCs w:val="20"/>
                <w:lang w:eastAsia="en-GB"/>
              </w:rPr>
              <w:t>48</w:t>
            </w:r>
          </w:p>
        </w:tc>
        <w:tc>
          <w:tcPr>
            <w:tcW w:w="926" w:type="dxa"/>
            <w:tcBorders>
              <w:top w:val="nil"/>
              <w:left w:val="nil"/>
              <w:bottom w:val="single" w:sz="4" w:space="0" w:color="auto"/>
              <w:right w:val="single" w:sz="4" w:space="0" w:color="auto"/>
            </w:tcBorders>
            <w:shd w:val="clear" w:color="auto" w:fill="auto"/>
            <w:noWrap/>
            <w:vAlign w:val="center"/>
            <w:hideMark/>
          </w:tcPr>
          <w:p w14:paraId="670F7FB9" w14:textId="77777777" w:rsidR="00674B8F" w:rsidRPr="00674B8F" w:rsidRDefault="00674B8F" w:rsidP="00674B8F">
            <w:pPr>
              <w:ind w:left="0" w:firstLine="0"/>
              <w:jc w:val="center"/>
              <w:rPr>
                <w:rFonts w:ascii="Arial" w:hAnsi="Arial" w:cs="Arial"/>
                <w:sz w:val="20"/>
                <w:szCs w:val="20"/>
                <w:lang w:eastAsia="en-GB"/>
              </w:rPr>
            </w:pPr>
            <w:r w:rsidRPr="00674B8F">
              <w:rPr>
                <w:rFonts w:ascii="Arial" w:hAnsi="Arial" w:cs="Arial"/>
                <w:sz w:val="20"/>
                <w:szCs w:val="20"/>
                <w:lang w:eastAsia="en-GB"/>
              </w:rPr>
              <w:t>48</w:t>
            </w:r>
          </w:p>
        </w:tc>
        <w:tc>
          <w:tcPr>
            <w:tcW w:w="800" w:type="dxa"/>
            <w:tcBorders>
              <w:top w:val="single" w:sz="4" w:space="0" w:color="auto"/>
              <w:left w:val="nil"/>
              <w:bottom w:val="nil"/>
              <w:right w:val="single" w:sz="8" w:space="0" w:color="auto"/>
            </w:tcBorders>
            <w:shd w:val="clear" w:color="000000" w:fill="FFFFFF"/>
            <w:noWrap/>
            <w:vAlign w:val="center"/>
            <w:hideMark/>
          </w:tcPr>
          <w:p w14:paraId="58A3CDB9" w14:textId="77777777" w:rsidR="00674B8F" w:rsidRPr="00674B8F" w:rsidRDefault="00674B8F" w:rsidP="00674B8F">
            <w:pPr>
              <w:ind w:left="0" w:firstLine="0"/>
              <w:jc w:val="center"/>
              <w:rPr>
                <w:rFonts w:ascii="Arial" w:hAnsi="Arial" w:cs="Arial"/>
                <w:color w:val="000000"/>
                <w:lang w:eastAsia="en-GB"/>
              </w:rPr>
            </w:pPr>
            <w:r w:rsidRPr="00674B8F">
              <w:rPr>
                <w:rFonts w:ascii="Arial" w:hAnsi="Arial" w:cs="Arial"/>
                <w:color w:val="000000"/>
                <w:lang w:eastAsia="en-GB"/>
              </w:rPr>
              <w:t>125</w:t>
            </w:r>
          </w:p>
        </w:tc>
        <w:tc>
          <w:tcPr>
            <w:tcW w:w="1011" w:type="dxa"/>
            <w:tcBorders>
              <w:top w:val="nil"/>
              <w:left w:val="nil"/>
              <w:bottom w:val="nil"/>
              <w:right w:val="nil"/>
            </w:tcBorders>
            <w:shd w:val="clear" w:color="000000" w:fill="FFFFFF"/>
            <w:noWrap/>
            <w:vAlign w:val="bottom"/>
            <w:hideMark/>
          </w:tcPr>
          <w:p w14:paraId="1F18132B" w14:textId="77777777" w:rsidR="00674B8F" w:rsidRPr="00674B8F" w:rsidRDefault="00674B8F" w:rsidP="00674B8F">
            <w:pPr>
              <w:ind w:left="0" w:firstLine="0"/>
              <w:rPr>
                <w:rFonts w:ascii="Arial" w:hAnsi="Arial" w:cs="Arial"/>
                <w:color w:val="000000"/>
                <w:lang w:eastAsia="en-GB"/>
              </w:rPr>
            </w:pPr>
            <w:r w:rsidRPr="00674B8F">
              <w:rPr>
                <w:rFonts w:ascii="Arial" w:hAnsi="Arial" w:cs="Arial"/>
                <w:color w:val="000000"/>
                <w:lang w:eastAsia="en-GB"/>
              </w:rPr>
              <w:t> </w:t>
            </w:r>
          </w:p>
        </w:tc>
      </w:tr>
      <w:tr w:rsidR="00674B8F" w:rsidRPr="00674B8F" w14:paraId="7B925F2B" w14:textId="77777777" w:rsidTr="00EA65B8">
        <w:trPr>
          <w:trHeight w:val="283"/>
        </w:trPr>
        <w:tc>
          <w:tcPr>
            <w:tcW w:w="3068" w:type="dxa"/>
            <w:tcBorders>
              <w:top w:val="nil"/>
              <w:left w:val="single" w:sz="8" w:space="0" w:color="auto"/>
              <w:bottom w:val="single" w:sz="4" w:space="0" w:color="auto"/>
              <w:right w:val="nil"/>
            </w:tcBorders>
            <w:shd w:val="clear" w:color="000000" w:fill="FFFF00"/>
            <w:noWrap/>
            <w:vAlign w:val="center"/>
            <w:hideMark/>
          </w:tcPr>
          <w:p w14:paraId="25B029E9" w14:textId="77777777" w:rsidR="00674B8F" w:rsidRPr="00674B8F" w:rsidRDefault="00674B8F" w:rsidP="00674B8F">
            <w:pPr>
              <w:ind w:left="0" w:firstLine="0"/>
              <w:rPr>
                <w:rFonts w:ascii="Arial" w:hAnsi="Arial" w:cs="Arial"/>
                <w:b/>
                <w:bCs/>
                <w:i/>
                <w:iCs/>
                <w:sz w:val="20"/>
                <w:szCs w:val="20"/>
                <w:lang w:eastAsia="en-GB"/>
              </w:rPr>
            </w:pPr>
            <w:r w:rsidRPr="00674B8F">
              <w:rPr>
                <w:rFonts w:ascii="Arial" w:hAnsi="Arial" w:cs="Arial"/>
                <w:b/>
                <w:bCs/>
                <w:i/>
                <w:iCs/>
                <w:sz w:val="20"/>
                <w:szCs w:val="20"/>
                <w:lang w:eastAsia="en-GB"/>
              </w:rPr>
              <w:t>2024 Spring Population</w:t>
            </w:r>
          </w:p>
        </w:tc>
        <w:tc>
          <w:tcPr>
            <w:tcW w:w="816" w:type="dxa"/>
            <w:tcBorders>
              <w:top w:val="nil"/>
              <w:left w:val="single" w:sz="4" w:space="0" w:color="auto"/>
              <w:bottom w:val="single" w:sz="4" w:space="0" w:color="auto"/>
              <w:right w:val="single" w:sz="4" w:space="0" w:color="auto"/>
            </w:tcBorders>
            <w:shd w:val="clear" w:color="000000" w:fill="FFFF00"/>
            <w:noWrap/>
            <w:vAlign w:val="center"/>
            <w:hideMark/>
          </w:tcPr>
          <w:p w14:paraId="72449B18" w14:textId="77777777" w:rsidR="00674B8F" w:rsidRPr="00674B8F" w:rsidRDefault="00674B8F" w:rsidP="00674B8F">
            <w:pPr>
              <w:ind w:left="0" w:firstLine="0"/>
              <w:jc w:val="center"/>
              <w:rPr>
                <w:rFonts w:ascii="Arial" w:hAnsi="Arial" w:cs="Arial"/>
                <w:sz w:val="20"/>
                <w:szCs w:val="20"/>
                <w:lang w:eastAsia="en-GB"/>
              </w:rPr>
            </w:pPr>
            <w:r w:rsidRPr="00674B8F">
              <w:rPr>
                <w:rFonts w:ascii="Arial" w:hAnsi="Arial" w:cs="Arial"/>
                <w:sz w:val="20"/>
                <w:szCs w:val="20"/>
                <w:lang w:eastAsia="en-GB"/>
              </w:rPr>
              <w:t>1187</w:t>
            </w:r>
          </w:p>
        </w:tc>
        <w:tc>
          <w:tcPr>
            <w:tcW w:w="828" w:type="dxa"/>
            <w:tcBorders>
              <w:top w:val="nil"/>
              <w:left w:val="nil"/>
              <w:bottom w:val="single" w:sz="4" w:space="0" w:color="auto"/>
              <w:right w:val="single" w:sz="4" w:space="0" w:color="auto"/>
            </w:tcBorders>
            <w:shd w:val="clear" w:color="000000" w:fill="FFFF00"/>
            <w:noWrap/>
            <w:vAlign w:val="center"/>
            <w:hideMark/>
          </w:tcPr>
          <w:p w14:paraId="4CFEE48D" w14:textId="77777777" w:rsidR="00674B8F" w:rsidRPr="00674B8F" w:rsidRDefault="00674B8F" w:rsidP="00674B8F">
            <w:pPr>
              <w:ind w:left="0" w:firstLine="0"/>
              <w:jc w:val="center"/>
              <w:rPr>
                <w:rFonts w:ascii="Arial" w:hAnsi="Arial" w:cs="Arial"/>
                <w:sz w:val="20"/>
                <w:szCs w:val="20"/>
                <w:lang w:eastAsia="en-GB"/>
              </w:rPr>
            </w:pPr>
            <w:r w:rsidRPr="00674B8F">
              <w:rPr>
                <w:rFonts w:ascii="Arial" w:hAnsi="Arial" w:cs="Arial"/>
                <w:sz w:val="20"/>
                <w:szCs w:val="20"/>
                <w:lang w:eastAsia="en-GB"/>
              </w:rPr>
              <w:t>1808</w:t>
            </w:r>
          </w:p>
        </w:tc>
        <w:tc>
          <w:tcPr>
            <w:tcW w:w="926" w:type="dxa"/>
            <w:tcBorders>
              <w:top w:val="nil"/>
              <w:left w:val="nil"/>
              <w:bottom w:val="single" w:sz="4" w:space="0" w:color="auto"/>
              <w:right w:val="single" w:sz="4" w:space="0" w:color="auto"/>
            </w:tcBorders>
            <w:shd w:val="clear" w:color="000000" w:fill="FFFF00"/>
            <w:noWrap/>
            <w:vAlign w:val="center"/>
            <w:hideMark/>
          </w:tcPr>
          <w:p w14:paraId="6992C060" w14:textId="77777777" w:rsidR="00674B8F" w:rsidRPr="00674B8F" w:rsidRDefault="00674B8F" w:rsidP="00674B8F">
            <w:pPr>
              <w:ind w:left="0" w:firstLine="0"/>
              <w:jc w:val="center"/>
              <w:rPr>
                <w:rFonts w:ascii="Arial" w:hAnsi="Arial" w:cs="Arial"/>
                <w:sz w:val="20"/>
                <w:szCs w:val="20"/>
                <w:lang w:eastAsia="en-GB"/>
              </w:rPr>
            </w:pPr>
            <w:r w:rsidRPr="00674B8F">
              <w:rPr>
                <w:rFonts w:ascii="Arial" w:hAnsi="Arial" w:cs="Arial"/>
                <w:sz w:val="20"/>
                <w:szCs w:val="20"/>
                <w:lang w:eastAsia="en-GB"/>
              </w:rPr>
              <w:t>563</w:t>
            </w:r>
          </w:p>
        </w:tc>
        <w:tc>
          <w:tcPr>
            <w:tcW w:w="800" w:type="dxa"/>
            <w:tcBorders>
              <w:top w:val="single" w:sz="4" w:space="0" w:color="auto"/>
              <w:left w:val="nil"/>
              <w:bottom w:val="nil"/>
              <w:right w:val="single" w:sz="8" w:space="0" w:color="auto"/>
            </w:tcBorders>
            <w:shd w:val="clear" w:color="000000" w:fill="FFFF00"/>
            <w:noWrap/>
            <w:vAlign w:val="center"/>
            <w:hideMark/>
          </w:tcPr>
          <w:p w14:paraId="3DEB03D5" w14:textId="77777777" w:rsidR="00674B8F" w:rsidRPr="00674B8F" w:rsidRDefault="00674B8F" w:rsidP="00674B8F">
            <w:pPr>
              <w:ind w:left="0" w:firstLine="0"/>
              <w:jc w:val="center"/>
              <w:rPr>
                <w:rFonts w:ascii="Arial" w:hAnsi="Arial" w:cs="Arial"/>
                <w:color w:val="000000"/>
                <w:lang w:eastAsia="en-GB"/>
              </w:rPr>
            </w:pPr>
            <w:r w:rsidRPr="00674B8F">
              <w:rPr>
                <w:rFonts w:ascii="Arial" w:hAnsi="Arial" w:cs="Arial"/>
                <w:color w:val="000000"/>
                <w:lang w:eastAsia="en-GB"/>
              </w:rPr>
              <w:t>3559</w:t>
            </w:r>
          </w:p>
        </w:tc>
        <w:tc>
          <w:tcPr>
            <w:tcW w:w="1011" w:type="dxa"/>
            <w:tcBorders>
              <w:top w:val="nil"/>
              <w:left w:val="nil"/>
              <w:bottom w:val="nil"/>
              <w:right w:val="nil"/>
            </w:tcBorders>
            <w:shd w:val="clear" w:color="000000" w:fill="FFFF00"/>
            <w:noWrap/>
            <w:vAlign w:val="bottom"/>
            <w:hideMark/>
          </w:tcPr>
          <w:p w14:paraId="7BFEDDDD" w14:textId="77777777" w:rsidR="00674B8F" w:rsidRPr="00674B8F" w:rsidRDefault="00674B8F" w:rsidP="00674B8F">
            <w:pPr>
              <w:ind w:left="0" w:firstLine="0"/>
              <w:jc w:val="center"/>
              <w:rPr>
                <w:rFonts w:ascii="Arial" w:hAnsi="Arial" w:cs="Arial"/>
                <w:i/>
                <w:iCs/>
                <w:color w:val="000000"/>
                <w:lang w:eastAsia="en-GB"/>
              </w:rPr>
            </w:pPr>
            <w:r w:rsidRPr="00674B8F">
              <w:rPr>
                <w:rFonts w:ascii="Arial" w:hAnsi="Arial" w:cs="Arial"/>
                <w:i/>
                <w:iCs/>
                <w:color w:val="000000"/>
                <w:lang w:eastAsia="en-GB"/>
              </w:rPr>
              <w:t>13.2</w:t>
            </w:r>
          </w:p>
        </w:tc>
      </w:tr>
      <w:tr w:rsidR="00674B8F" w:rsidRPr="00674B8F" w14:paraId="2AFC862E" w14:textId="77777777" w:rsidTr="00EA65B8">
        <w:trPr>
          <w:trHeight w:val="283"/>
        </w:trPr>
        <w:tc>
          <w:tcPr>
            <w:tcW w:w="3068" w:type="dxa"/>
            <w:tcBorders>
              <w:top w:val="nil"/>
              <w:left w:val="single" w:sz="8" w:space="0" w:color="auto"/>
              <w:bottom w:val="single" w:sz="4" w:space="0" w:color="auto"/>
              <w:right w:val="nil"/>
            </w:tcBorders>
            <w:shd w:val="clear" w:color="000000" w:fill="FFFFFF"/>
            <w:noWrap/>
            <w:vAlign w:val="center"/>
            <w:hideMark/>
          </w:tcPr>
          <w:p w14:paraId="3959E670" w14:textId="77777777" w:rsidR="00674B8F" w:rsidRPr="00674B8F" w:rsidRDefault="00674B8F" w:rsidP="00674B8F">
            <w:pPr>
              <w:ind w:left="0" w:firstLine="0"/>
              <w:rPr>
                <w:rFonts w:ascii="Arial" w:hAnsi="Arial" w:cs="Arial"/>
                <w:b/>
                <w:bCs/>
                <w:i/>
                <w:iCs/>
                <w:sz w:val="20"/>
                <w:szCs w:val="20"/>
                <w:lang w:eastAsia="en-GB"/>
              </w:rPr>
            </w:pPr>
            <w:r w:rsidRPr="00674B8F">
              <w:rPr>
                <w:rFonts w:ascii="Arial" w:hAnsi="Arial" w:cs="Arial"/>
                <w:b/>
                <w:bCs/>
                <w:i/>
                <w:iCs/>
                <w:sz w:val="20"/>
                <w:szCs w:val="20"/>
                <w:lang w:eastAsia="en-GB"/>
              </w:rPr>
              <w:t>2024 Summer Population</w:t>
            </w:r>
          </w:p>
        </w:tc>
        <w:tc>
          <w:tcPr>
            <w:tcW w:w="816" w:type="dxa"/>
            <w:tcBorders>
              <w:top w:val="nil"/>
              <w:left w:val="single" w:sz="4" w:space="0" w:color="auto"/>
              <w:bottom w:val="nil"/>
              <w:right w:val="single" w:sz="4" w:space="0" w:color="auto"/>
            </w:tcBorders>
            <w:shd w:val="clear" w:color="000000" w:fill="FFFFFF"/>
            <w:noWrap/>
            <w:vAlign w:val="center"/>
            <w:hideMark/>
          </w:tcPr>
          <w:p w14:paraId="48EA2D3B" w14:textId="77777777" w:rsidR="00674B8F" w:rsidRPr="00674B8F" w:rsidRDefault="00674B8F" w:rsidP="00674B8F">
            <w:pPr>
              <w:ind w:left="0" w:firstLine="0"/>
              <w:jc w:val="center"/>
              <w:rPr>
                <w:rFonts w:ascii="Arial" w:hAnsi="Arial" w:cs="Arial"/>
                <w:sz w:val="20"/>
                <w:szCs w:val="20"/>
                <w:lang w:eastAsia="en-GB"/>
              </w:rPr>
            </w:pPr>
            <w:r w:rsidRPr="00674B8F">
              <w:rPr>
                <w:rFonts w:ascii="Arial" w:hAnsi="Arial" w:cs="Arial"/>
                <w:sz w:val="20"/>
                <w:szCs w:val="20"/>
                <w:lang w:eastAsia="en-GB"/>
              </w:rPr>
              <w:t>1469</w:t>
            </w:r>
          </w:p>
        </w:tc>
        <w:tc>
          <w:tcPr>
            <w:tcW w:w="828" w:type="dxa"/>
            <w:tcBorders>
              <w:top w:val="nil"/>
              <w:left w:val="nil"/>
              <w:bottom w:val="nil"/>
              <w:right w:val="single" w:sz="4" w:space="0" w:color="auto"/>
            </w:tcBorders>
            <w:shd w:val="clear" w:color="000000" w:fill="FFFFFF"/>
            <w:noWrap/>
            <w:vAlign w:val="center"/>
            <w:hideMark/>
          </w:tcPr>
          <w:p w14:paraId="5AD60267" w14:textId="77777777" w:rsidR="00674B8F" w:rsidRPr="00674B8F" w:rsidRDefault="00674B8F" w:rsidP="00674B8F">
            <w:pPr>
              <w:ind w:left="0" w:firstLine="0"/>
              <w:jc w:val="center"/>
              <w:rPr>
                <w:rFonts w:ascii="Arial" w:hAnsi="Arial" w:cs="Arial"/>
                <w:sz w:val="20"/>
                <w:szCs w:val="20"/>
                <w:lang w:eastAsia="en-GB"/>
              </w:rPr>
            </w:pPr>
            <w:r w:rsidRPr="00674B8F">
              <w:rPr>
                <w:rFonts w:ascii="Arial" w:hAnsi="Arial" w:cs="Arial"/>
                <w:sz w:val="20"/>
                <w:szCs w:val="20"/>
                <w:lang w:eastAsia="en-GB"/>
              </w:rPr>
              <w:t>2090</w:t>
            </w:r>
          </w:p>
        </w:tc>
        <w:tc>
          <w:tcPr>
            <w:tcW w:w="926" w:type="dxa"/>
            <w:tcBorders>
              <w:top w:val="nil"/>
              <w:left w:val="nil"/>
              <w:bottom w:val="nil"/>
              <w:right w:val="nil"/>
            </w:tcBorders>
            <w:shd w:val="clear" w:color="000000" w:fill="FFFFFF"/>
            <w:noWrap/>
            <w:vAlign w:val="center"/>
            <w:hideMark/>
          </w:tcPr>
          <w:p w14:paraId="5F271EAE" w14:textId="77777777" w:rsidR="00674B8F" w:rsidRPr="00674B8F" w:rsidRDefault="00674B8F" w:rsidP="00674B8F">
            <w:pPr>
              <w:ind w:left="0" w:firstLine="0"/>
              <w:jc w:val="center"/>
              <w:rPr>
                <w:rFonts w:ascii="Arial" w:hAnsi="Arial" w:cs="Arial"/>
                <w:sz w:val="20"/>
                <w:szCs w:val="20"/>
                <w:lang w:eastAsia="en-GB"/>
              </w:rPr>
            </w:pPr>
            <w:r w:rsidRPr="00674B8F">
              <w:rPr>
                <w:rFonts w:ascii="Arial" w:hAnsi="Arial" w:cs="Arial"/>
                <w:sz w:val="20"/>
                <w:szCs w:val="20"/>
                <w:lang w:eastAsia="en-GB"/>
              </w:rPr>
              <w:t>690</w:t>
            </w:r>
          </w:p>
        </w:tc>
        <w:tc>
          <w:tcPr>
            <w:tcW w:w="800" w:type="dxa"/>
            <w:tcBorders>
              <w:top w:val="single" w:sz="4" w:space="0" w:color="auto"/>
              <w:left w:val="single" w:sz="4" w:space="0" w:color="auto"/>
              <w:bottom w:val="nil"/>
              <w:right w:val="single" w:sz="8" w:space="0" w:color="auto"/>
            </w:tcBorders>
            <w:shd w:val="clear" w:color="000000" w:fill="FFFFFF"/>
            <w:noWrap/>
            <w:vAlign w:val="center"/>
            <w:hideMark/>
          </w:tcPr>
          <w:p w14:paraId="7AD0DD50" w14:textId="77777777" w:rsidR="00674B8F" w:rsidRPr="00674B8F" w:rsidRDefault="00674B8F" w:rsidP="00674B8F">
            <w:pPr>
              <w:ind w:left="0" w:firstLine="0"/>
              <w:jc w:val="center"/>
              <w:rPr>
                <w:rFonts w:ascii="Arial" w:hAnsi="Arial" w:cs="Arial"/>
                <w:color w:val="000000"/>
                <w:lang w:eastAsia="en-GB"/>
              </w:rPr>
            </w:pPr>
            <w:r w:rsidRPr="00674B8F">
              <w:rPr>
                <w:rFonts w:ascii="Arial" w:hAnsi="Arial" w:cs="Arial"/>
                <w:color w:val="000000"/>
                <w:lang w:eastAsia="en-GB"/>
              </w:rPr>
              <w:t>4249</w:t>
            </w:r>
          </w:p>
        </w:tc>
        <w:tc>
          <w:tcPr>
            <w:tcW w:w="1011" w:type="dxa"/>
            <w:tcBorders>
              <w:top w:val="nil"/>
              <w:left w:val="nil"/>
              <w:bottom w:val="nil"/>
              <w:right w:val="nil"/>
            </w:tcBorders>
            <w:shd w:val="clear" w:color="000000" w:fill="FFFF00"/>
            <w:noWrap/>
            <w:vAlign w:val="bottom"/>
            <w:hideMark/>
          </w:tcPr>
          <w:p w14:paraId="39C739AD" w14:textId="77777777" w:rsidR="00674B8F" w:rsidRPr="00674B8F" w:rsidRDefault="00674B8F" w:rsidP="00674B8F">
            <w:pPr>
              <w:ind w:left="0" w:firstLine="0"/>
              <w:jc w:val="center"/>
              <w:rPr>
                <w:rFonts w:ascii="Arial" w:hAnsi="Arial" w:cs="Arial"/>
                <w:i/>
                <w:iCs/>
                <w:color w:val="000000"/>
                <w:lang w:eastAsia="en-GB"/>
              </w:rPr>
            </w:pPr>
            <w:r w:rsidRPr="00674B8F">
              <w:rPr>
                <w:rFonts w:ascii="Arial" w:hAnsi="Arial" w:cs="Arial"/>
                <w:i/>
                <w:iCs/>
                <w:color w:val="000000"/>
                <w:lang w:eastAsia="en-GB"/>
              </w:rPr>
              <w:t>15.8</w:t>
            </w:r>
          </w:p>
        </w:tc>
      </w:tr>
      <w:tr w:rsidR="00674B8F" w:rsidRPr="00674B8F" w14:paraId="4DAA9E1E" w14:textId="77777777" w:rsidTr="00EA65B8">
        <w:trPr>
          <w:trHeight w:val="283"/>
        </w:trPr>
        <w:tc>
          <w:tcPr>
            <w:tcW w:w="3068" w:type="dxa"/>
            <w:tcBorders>
              <w:top w:val="nil"/>
              <w:left w:val="single" w:sz="8" w:space="0" w:color="auto"/>
              <w:bottom w:val="single" w:sz="4" w:space="0" w:color="auto"/>
              <w:right w:val="nil"/>
            </w:tcBorders>
            <w:shd w:val="clear" w:color="000000" w:fill="FABF8F"/>
            <w:noWrap/>
            <w:vAlign w:val="center"/>
            <w:hideMark/>
          </w:tcPr>
          <w:p w14:paraId="34B44E81" w14:textId="77777777" w:rsidR="00674B8F" w:rsidRPr="00674B8F" w:rsidRDefault="00674B8F" w:rsidP="00674B8F">
            <w:pPr>
              <w:ind w:left="0" w:firstLine="0"/>
              <w:rPr>
                <w:rFonts w:ascii="Arial" w:hAnsi="Arial" w:cs="Arial"/>
                <w:b/>
                <w:bCs/>
                <w:i/>
                <w:iCs/>
                <w:sz w:val="20"/>
                <w:szCs w:val="20"/>
                <w:lang w:eastAsia="en-GB"/>
              </w:rPr>
            </w:pPr>
            <w:r w:rsidRPr="00674B8F">
              <w:rPr>
                <w:rFonts w:ascii="Arial" w:hAnsi="Arial" w:cs="Arial"/>
                <w:b/>
                <w:bCs/>
                <w:i/>
                <w:iCs/>
                <w:sz w:val="20"/>
                <w:szCs w:val="20"/>
                <w:lang w:eastAsia="en-GB"/>
              </w:rPr>
              <w:t>2024/25 cull</w:t>
            </w:r>
          </w:p>
        </w:tc>
        <w:tc>
          <w:tcPr>
            <w:tcW w:w="816" w:type="dxa"/>
            <w:tcBorders>
              <w:top w:val="single" w:sz="4" w:space="0" w:color="auto"/>
              <w:left w:val="single" w:sz="4" w:space="0" w:color="auto"/>
              <w:bottom w:val="single" w:sz="4" w:space="0" w:color="auto"/>
              <w:right w:val="single" w:sz="4" w:space="0" w:color="auto"/>
            </w:tcBorders>
            <w:shd w:val="clear" w:color="000000" w:fill="FABF8F"/>
            <w:noWrap/>
            <w:vAlign w:val="center"/>
            <w:hideMark/>
          </w:tcPr>
          <w:p w14:paraId="043482C2" w14:textId="77777777" w:rsidR="00674B8F" w:rsidRPr="00674B8F" w:rsidRDefault="00674B8F" w:rsidP="00674B8F">
            <w:pPr>
              <w:ind w:left="0" w:firstLine="0"/>
              <w:jc w:val="center"/>
              <w:rPr>
                <w:rFonts w:ascii="Arial" w:hAnsi="Arial" w:cs="Arial"/>
                <w:sz w:val="20"/>
                <w:szCs w:val="20"/>
                <w:lang w:eastAsia="en-GB"/>
              </w:rPr>
            </w:pPr>
            <w:r w:rsidRPr="00674B8F">
              <w:rPr>
                <w:rFonts w:ascii="Arial" w:hAnsi="Arial" w:cs="Arial"/>
                <w:sz w:val="20"/>
                <w:szCs w:val="20"/>
                <w:lang w:eastAsia="en-GB"/>
              </w:rPr>
              <w:t>250</w:t>
            </w:r>
          </w:p>
        </w:tc>
        <w:tc>
          <w:tcPr>
            <w:tcW w:w="828" w:type="dxa"/>
            <w:tcBorders>
              <w:top w:val="single" w:sz="4" w:space="0" w:color="auto"/>
              <w:left w:val="nil"/>
              <w:bottom w:val="single" w:sz="4" w:space="0" w:color="auto"/>
              <w:right w:val="single" w:sz="4" w:space="0" w:color="auto"/>
            </w:tcBorders>
            <w:shd w:val="clear" w:color="000000" w:fill="FABF8F"/>
            <w:noWrap/>
            <w:vAlign w:val="center"/>
            <w:hideMark/>
          </w:tcPr>
          <w:p w14:paraId="6D89026C" w14:textId="77777777" w:rsidR="00674B8F" w:rsidRPr="00674B8F" w:rsidRDefault="00674B8F" w:rsidP="00674B8F">
            <w:pPr>
              <w:ind w:left="0" w:firstLine="0"/>
              <w:jc w:val="center"/>
              <w:rPr>
                <w:rFonts w:ascii="Arial" w:hAnsi="Arial" w:cs="Arial"/>
                <w:sz w:val="20"/>
                <w:szCs w:val="20"/>
                <w:lang w:eastAsia="en-GB"/>
              </w:rPr>
            </w:pPr>
            <w:r w:rsidRPr="00674B8F">
              <w:rPr>
                <w:rFonts w:ascii="Arial" w:hAnsi="Arial" w:cs="Arial"/>
                <w:sz w:val="20"/>
                <w:szCs w:val="20"/>
                <w:lang w:eastAsia="en-GB"/>
              </w:rPr>
              <w:t>550</w:t>
            </w:r>
          </w:p>
        </w:tc>
        <w:tc>
          <w:tcPr>
            <w:tcW w:w="926" w:type="dxa"/>
            <w:tcBorders>
              <w:top w:val="single" w:sz="4" w:space="0" w:color="auto"/>
              <w:left w:val="nil"/>
              <w:bottom w:val="single" w:sz="4" w:space="0" w:color="auto"/>
              <w:right w:val="nil"/>
            </w:tcBorders>
            <w:shd w:val="clear" w:color="000000" w:fill="FABF8F"/>
            <w:noWrap/>
            <w:vAlign w:val="center"/>
            <w:hideMark/>
          </w:tcPr>
          <w:p w14:paraId="3C2EE10C" w14:textId="77777777" w:rsidR="00674B8F" w:rsidRPr="00674B8F" w:rsidRDefault="00674B8F" w:rsidP="00674B8F">
            <w:pPr>
              <w:ind w:left="0" w:firstLine="0"/>
              <w:jc w:val="center"/>
              <w:rPr>
                <w:rFonts w:ascii="Arial" w:hAnsi="Arial" w:cs="Arial"/>
                <w:sz w:val="20"/>
                <w:szCs w:val="20"/>
                <w:lang w:eastAsia="en-GB"/>
              </w:rPr>
            </w:pPr>
            <w:r w:rsidRPr="00674B8F">
              <w:rPr>
                <w:rFonts w:ascii="Arial" w:hAnsi="Arial" w:cs="Arial"/>
                <w:sz w:val="20"/>
                <w:szCs w:val="20"/>
                <w:lang w:eastAsia="en-GB"/>
              </w:rPr>
              <w:t>183</w:t>
            </w:r>
          </w:p>
        </w:tc>
        <w:tc>
          <w:tcPr>
            <w:tcW w:w="800" w:type="dxa"/>
            <w:tcBorders>
              <w:top w:val="single" w:sz="4" w:space="0" w:color="auto"/>
              <w:left w:val="single" w:sz="4" w:space="0" w:color="auto"/>
              <w:bottom w:val="nil"/>
              <w:right w:val="single" w:sz="8" w:space="0" w:color="auto"/>
            </w:tcBorders>
            <w:shd w:val="clear" w:color="000000" w:fill="FABF8F"/>
            <w:noWrap/>
            <w:vAlign w:val="center"/>
            <w:hideMark/>
          </w:tcPr>
          <w:p w14:paraId="6D7C4DEB" w14:textId="77777777" w:rsidR="00674B8F" w:rsidRPr="00674B8F" w:rsidRDefault="00674B8F" w:rsidP="00674B8F">
            <w:pPr>
              <w:ind w:left="0" w:firstLine="0"/>
              <w:jc w:val="center"/>
              <w:rPr>
                <w:rFonts w:ascii="Arial" w:hAnsi="Arial" w:cs="Arial"/>
                <w:color w:val="000000"/>
                <w:lang w:eastAsia="en-GB"/>
              </w:rPr>
            </w:pPr>
            <w:r w:rsidRPr="00674B8F">
              <w:rPr>
                <w:rFonts w:ascii="Arial" w:hAnsi="Arial" w:cs="Arial"/>
                <w:color w:val="000000"/>
                <w:lang w:eastAsia="en-GB"/>
              </w:rPr>
              <w:t>983</w:t>
            </w:r>
          </w:p>
        </w:tc>
        <w:tc>
          <w:tcPr>
            <w:tcW w:w="1011" w:type="dxa"/>
            <w:tcBorders>
              <w:top w:val="nil"/>
              <w:left w:val="nil"/>
              <w:bottom w:val="nil"/>
              <w:right w:val="nil"/>
            </w:tcBorders>
            <w:shd w:val="clear" w:color="000000" w:fill="FFFFFF"/>
            <w:noWrap/>
            <w:vAlign w:val="bottom"/>
            <w:hideMark/>
          </w:tcPr>
          <w:p w14:paraId="54C611ED" w14:textId="77777777" w:rsidR="00674B8F" w:rsidRPr="00674B8F" w:rsidRDefault="00674B8F" w:rsidP="00674B8F">
            <w:pPr>
              <w:ind w:left="0" w:firstLine="0"/>
              <w:rPr>
                <w:rFonts w:ascii="Arial" w:hAnsi="Arial" w:cs="Arial"/>
                <w:color w:val="000000"/>
                <w:lang w:eastAsia="en-GB"/>
              </w:rPr>
            </w:pPr>
            <w:r w:rsidRPr="00674B8F">
              <w:rPr>
                <w:rFonts w:ascii="Arial" w:hAnsi="Arial" w:cs="Arial"/>
                <w:color w:val="000000"/>
                <w:lang w:eastAsia="en-GB"/>
              </w:rPr>
              <w:t> </w:t>
            </w:r>
          </w:p>
        </w:tc>
      </w:tr>
      <w:tr w:rsidR="00674B8F" w:rsidRPr="00674B8F" w14:paraId="517A8F68" w14:textId="77777777" w:rsidTr="00EA65B8">
        <w:trPr>
          <w:trHeight w:val="283"/>
        </w:trPr>
        <w:tc>
          <w:tcPr>
            <w:tcW w:w="3068" w:type="dxa"/>
            <w:tcBorders>
              <w:top w:val="nil"/>
              <w:left w:val="single" w:sz="8" w:space="0" w:color="auto"/>
              <w:bottom w:val="single" w:sz="4" w:space="0" w:color="auto"/>
              <w:right w:val="nil"/>
            </w:tcBorders>
            <w:shd w:val="clear" w:color="000000" w:fill="FFFFFF"/>
            <w:noWrap/>
            <w:vAlign w:val="center"/>
            <w:hideMark/>
          </w:tcPr>
          <w:p w14:paraId="2580C9C1" w14:textId="77777777" w:rsidR="00674B8F" w:rsidRPr="00674B8F" w:rsidRDefault="00674B8F" w:rsidP="00674B8F">
            <w:pPr>
              <w:ind w:left="0" w:firstLine="0"/>
              <w:rPr>
                <w:rFonts w:ascii="Arial" w:hAnsi="Arial" w:cs="Arial"/>
                <w:b/>
                <w:bCs/>
                <w:i/>
                <w:iCs/>
                <w:sz w:val="20"/>
                <w:szCs w:val="20"/>
                <w:lang w:eastAsia="en-GB"/>
              </w:rPr>
            </w:pPr>
            <w:r w:rsidRPr="00674B8F">
              <w:rPr>
                <w:rFonts w:ascii="Arial" w:hAnsi="Arial" w:cs="Arial"/>
                <w:b/>
                <w:bCs/>
                <w:i/>
                <w:iCs/>
                <w:sz w:val="20"/>
                <w:szCs w:val="20"/>
                <w:lang w:eastAsia="en-GB"/>
              </w:rPr>
              <w:t>2025 Mortality</w:t>
            </w:r>
          </w:p>
        </w:tc>
        <w:tc>
          <w:tcPr>
            <w:tcW w:w="816" w:type="dxa"/>
            <w:tcBorders>
              <w:top w:val="nil"/>
              <w:left w:val="single" w:sz="4" w:space="0" w:color="auto"/>
              <w:bottom w:val="single" w:sz="4" w:space="0" w:color="auto"/>
              <w:right w:val="single" w:sz="4" w:space="0" w:color="auto"/>
            </w:tcBorders>
            <w:shd w:val="clear" w:color="000000" w:fill="FFFFFF"/>
            <w:noWrap/>
            <w:vAlign w:val="center"/>
            <w:hideMark/>
          </w:tcPr>
          <w:p w14:paraId="58C8B752" w14:textId="77777777" w:rsidR="00674B8F" w:rsidRPr="00674B8F" w:rsidRDefault="00674B8F" w:rsidP="00674B8F">
            <w:pPr>
              <w:ind w:left="0" w:firstLine="0"/>
              <w:jc w:val="center"/>
              <w:rPr>
                <w:rFonts w:ascii="Arial" w:hAnsi="Arial" w:cs="Arial"/>
                <w:sz w:val="20"/>
                <w:szCs w:val="20"/>
                <w:lang w:eastAsia="en-GB"/>
              </w:rPr>
            </w:pPr>
            <w:r w:rsidRPr="00674B8F">
              <w:rPr>
                <w:rFonts w:ascii="Arial" w:hAnsi="Arial" w:cs="Arial"/>
                <w:sz w:val="20"/>
                <w:szCs w:val="20"/>
                <w:lang w:eastAsia="en-GB"/>
              </w:rPr>
              <w:t>29</w:t>
            </w:r>
          </w:p>
        </w:tc>
        <w:tc>
          <w:tcPr>
            <w:tcW w:w="828" w:type="dxa"/>
            <w:tcBorders>
              <w:top w:val="nil"/>
              <w:left w:val="nil"/>
              <w:bottom w:val="single" w:sz="4" w:space="0" w:color="auto"/>
              <w:right w:val="single" w:sz="4" w:space="0" w:color="auto"/>
            </w:tcBorders>
            <w:shd w:val="clear" w:color="000000" w:fill="FFFFFF"/>
            <w:noWrap/>
            <w:vAlign w:val="center"/>
            <w:hideMark/>
          </w:tcPr>
          <w:p w14:paraId="272DA633" w14:textId="77777777" w:rsidR="00674B8F" w:rsidRPr="00674B8F" w:rsidRDefault="00674B8F" w:rsidP="00674B8F">
            <w:pPr>
              <w:ind w:left="0" w:firstLine="0"/>
              <w:jc w:val="center"/>
              <w:rPr>
                <w:rFonts w:ascii="Arial" w:hAnsi="Arial" w:cs="Arial"/>
                <w:sz w:val="20"/>
                <w:szCs w:val="20"/>
                <w:lang w:eastAsia="en-GB"/>
              </w:rPr>
            </w:pPr>
            <w:r w:rsidRPr="00674B8F">
              <w:rPr>
                <w:rFonts w:ascii="Arial" w:hAnsi="Arial" w:cs="Arial"/>
                <w:sz w:val="20"/>
                <w:szCs w:val="20"/>
                <w:lang w:eastAsia="en-GB"/>
              </w:rPr>
              <w:t>42</w:t>
            </w:r>
          </w:p>
        </w:tc>
        <w:tc>
          <w:tcPr>
            <w:tcW w:w="926" w:type="dxa"/>
            <w:tcBorders>
              <w:top w:val="nil"/>
              <w:left w:val="nil"/>
              <w:bottom w:val="single" w:sz="4" w:space="0" w:color="auto"/>
              <w:right w:val="single" w:sz="4" w:space="0" w:color="auto"/>
            </w:tcBorders>
            <w:shd w:val="clear" w:color="auto" w:fill="auto"/>
            <w:noWrap/>
            <w:vAlign w:val="center"/>
            <w:hideMark/>
          </w:tcPr>
          <w:p w14:paraId="1D4DAB1A" w14:textId="77777777" w:rsidR="00674B8F" w:rsidRPr="00674B8F" w:rsidRDefault="00674B8F" w:rsidP="00674B8F">
            <w:pPr>
              <w:ind w:left="0" w:firstLine="0"/>
              <w:jc w:val="center"/>
              <w:rPr>
                <w:rFonts w:ascii="Arial" w:hAnsi="Arial" w:cs="Arial"/>
                <w:sz w:val="20"/>
                <w:szCs w:val="20"/>
                <w:lang w:eastAsia="en-GB"/>
              </w:rPr>
            </w:pPr>
            <w:r w:rsidRPr="00674B8F">
              <w:rPr>
                <w:rFonts w:ascii="Arial" w:hAnsi="Arial" w:cs="Arial"/>
                <w:sz w:val="20"/>
                <w:szCs w:val="20"/>
                <w:lang w:eastAsia="en-GB"/>
              </w:rPr>
              <w:t>41</w:t>
            </w:r>
          </w:p>
        </w:tc>
        <w:tc>
          <w:tcPr>
            <w:tcW w:w="800" w:type="dxa"/>
            <w:tcBorders>
              <w:top w:val="single" w:sz="4" w:space="0" w:color="auto"/>
              <w:left w:val="nil"/>
              <w:bottom w:val="nil"/>
              <w:right w:val="single" w:sz="8" w:space="0" w:color="auto"/>
            </w:tcBorders>
            <w:shd w:val="clear" w:color="000000" w:fill="FFFFFF"/>
            <w:noWrap/>
            <w:vAlign w:val="center"/>
            <w:hideMark/>
          </w:tcPr>
          <w:p w14:paraId="47A9BD3E" w14:textId="77777777" w:rsidR="00674B8F" w:rsidRPr="00674B8F" w:rsidRDefault="00674B8F" w:rsidP="00674B8F">
            <w:pPr>
              <w:ind w:left="0" w:firstLine="0"/>
              <w:jc w:val="center"/>
              <w:rPr>
                <w:rFonts w:ascii="Arial" w:hAnsi="Arial" w:cs="Arial"/>
                <w:color w:val="000000"/>
                <w:lang w:eastAsia="en-GB"/>
              </w:rPr>
            </w:pPr>
            <w:r w:rsidRPr="00674B8F">
              <w:rPr>
                <w:rFonts w:ascii="Arial" w:hAnsi="Arial" w:cs="Arial"/>
                <w:color w:val="000000"/>
                <w:lang w:eastAsia="en-GB"/>
              </w:rPr>
              <w:t>113</w:t>
            </w:r>
          </w:p>
        </w:tc>
        <w:tc>
          <w:tcPr>
            <w:tcW w:w="1011" w:type="dxa"/>
            <w:tcBorders>
              <w:top w:val="nil"/>
              <w:left w:val="nil"/>
              <w:bottom w:val="nil"/>
              <w:right w:val="nil"/>
            </w:tcBorders>
            <w:shd w:val="clear" w:color="000000" w:fill="FFFFFF"/>
            <w:noWrap/>
            <w:vAlign w:val="bottom"/>
            <w:hideMark/>
          </w:tcPr>
          <w:p w14:paraId="55CDC139" w14:textId="77777777" w:rsidR="00674B8F" w:rsidRPr="00674B8F" w:rsidRDefault="00674B8F" w:rsidP="00674B8F">
            <w:pPr>
              <w:ind w:left="0" w:firstLine="0"/>
              <w:rPr>
                <w:rFonts w:ascii="Arial" w:hAnsi="Arial" w:cs="Arial"/>
                <w:color w:val="000000"/>
                <w:lang w:eastAsia="en-GB"/>
              </w:rPr>
            </w:pPr>
            <w:r w:rsidRPr="00674B8F">
              <w:rPr>
                <w:rFonts w:ascii="Arial" w:hAnsi="Arial" w:cs="Arial"/>
                <w:color w:val="000000"/>
                <w:lang w:eastAsia="en-GB"/>
              </w:rPr>
              <w:t> </w:t>
            </w:r>
          </w:p>
        </w:tc>
      </w:tr>
      <w:tr w:rsidR="00674B8F" w:rsidRPr="00674B8F" w14:paraId="474AF8AA" w14:textId="77777777" w:rsidTr="00EA65B8">
        <w:trPr>
          <w:trHeight w:val="283"/>
        </w:trPr>
        <w:tc>
          <w:tcPr>
            <w:tcW w:w="3068" w:type="dxa"/>
            <w:tcBorders>
              <w:top w:val="nil"/>
              <w:left w:val="single" w:sz="8" w:space="0" w:color="auto"/>
              <w:bottom w:val="single" w:sz="4" w:space="0" w:color="auto"/>
              <w:right w:val="nil"/>
            </w:tcBorders>
            <w:shd w:val="clear" w:color="000000" w:fill="FFFF00"/>
            <w:noWrap/>
            <w:vAlign w:val="center"/>
            <w:hideMark/>
          </w:tcPr>
          <w:p w14:paraId="65DC719B" w14:textId="77777777" w:rsidR="00674B8F" w:rsidRPr="00674B8F" w:rsidRDefault="00674B8F" w:rsidP="00674B8F">
            <w:pPr>
              <w:ind w:left="0" w:firstLine="0"/>
              <w:rPr>
                <w:rFonts w:ascii="Arial" w:hAnsi="Arial" w:cs="Arial"/>
                <w:b/>
                <w:bCs/>
                <w:i/>
                <w:iCs/>
                <w:sz w:val="20"/>
                <w:szCs w:val="20"/>
                <w:lang w:eastAsia="en-GB"/>
              </w:rPr>
            </w:pPr>
            <w:r w:rsidRPr="00674B8F">
              <w:rPr>
                <w:rFonts w:ascii="Arial" w:hAnsi="Arial" w:cs="Arial"/>
                <w:b/>
                <w:bCs/>
                <w:i/>
                <w:iCs/>
                <w:sz w:val="20"/>
                <w:szCs w:val="20"/>
                <w:lang w:eastAsia="en-GB"/>
              </w:rPr>
              <w:t>2025 Spring Population</w:t>
            </w:r>
          </w:p>
        </w:tc>
        <w:tc>
          <w:tcPr>
            <w:tcW w:w="816" w:type="dxa"/>
            <w:tcBorders>
              <w:top w:val="nil"/>
              <w:left w:val="single" w:sz="4" w:space="0" w:color="auto"/>
              <w:bottom w:val="single" w:sz="4" w:space="0" w:color="auto"/>
              <w:right w:val="single" w:sz="4" w:space="0" w:color="auto"/>
            </w:tcBorders>
            <w:shd w:val="clear" w:color="000000" w:fill="FFFF00"/>
            <w:noWrap/>
            <w:vAlign w:val="center"/>
            <w:hideMark/>
          </w:tcPr>
          <w:p w14:paraId="54FF2591" w14:textId="77777777" w:rsidR="00674B8F" w:rsidRPr="00674B8F" w:rsidRDefault="00674B8F" w:rsidP="00674B8F">
            <w:pPr>
              <w:ind w:left="0" w:firstLine="0"/>
              <w:jc w:val="center"/>
              <w:rPr>
                <w:rFonts w:ascii="Arial" w:hAnsi="Arial" w:cs="Arial"/>
                <w:sz w:val="20"/>
                <w:szCs w:val="20"/>
                <w:lang w:eastAsia="en-GB"/>
              </w:rPr>
            </w:pPr>
            <w:r w:rsidRPr="00674B8F">
              <w:rPr>
                <w:rFonts w:ascii="Arial" w:hAnsi="Arial" w:cs="Arial"/>
                <w:sz w:val="20"/>
                <w:szCs w:val="20"/>
                <w:lang w:eastAsia="en-GB"/>
              </w:rPr>
              <w:t>1190</w:t>
            </w:r>
          </w:p>
        </w:tc>
        <w:tc>
          <w:tcPr>
            <w:tcW w:w="828" w:type="dxa"/>
            <w:tcBorders>
              <w:top w:val="nil"/>
              <w:left w:val="nil"/>
              <w:bottom w:val="single" w:sz="4" w:space="0" w:color="auto"/>
              <w:right w:val="single" w:sz="4" w:space="0" w:color="auto"/>
            </w:tcBorders>
            <w:shd w:val="clear" w:color="000000" w:fill="FFFF00"/>
            <w:noWrap/>
            <w:vAlign w:val="center"/>
            <w:hideMark/>
          </w:tcPr>
          <w:p w14:paraId="5B5118D8" w14:textId="77777777" w:rsidR="00674B8F" w:rsidRPr="00674B8F" w:rsidRDefault="00674B8F" w:rsidP="00674B8F">
            <w:pPr>
              <w:ind w:left="0" w:firstLine="0"/>
              <w:jc w:val="center"/>
              <w:rPr>
                <w:rFonts w:ascii="Arial" w:hAnsi="Arial" w:cs="Arial"/>
                <w:sz w:val="20"/>
                <w:szCs w:val="20"/>
                <w:lang w:eastAsia="en-GB"/>
              </w:rPr>
            </w:pPr>
            <w:r w:rsidRPr="00674B8F">
              <w:rPr>
                <w:rFonts w:ascii="Arial" w:hAnsi="Arial" w:cs="Arial"/>
                <w:sz w:val="20"/>
                <w:szCs w:val="20"/>
                <w:lang w:eastAsia="en-GB"/>
              </w:rPr>
              <w:t>1498</w:t>
            </w:r>
          </w:p>
        </w:tc>
        <w:tc>
          <w:tcPr>
            <w:tcW w:w="926" w:type="dxa"/>
            <w:tcBorders>
              <w:top w:val="nil"/>
              <w:left w:val="nil"/>
              <w:bottom w:val="single" w:sz="4" w:space="0" w:color="auto"/>
              <w:right w:val="single" w:sz="4" w:space="0" w:color="auto"/>
            </w:tcBorders>
            <w:shd w:val="clear" w:color="000000" w:fill="FFFF00"/>
            <w:noWrap/>
            <w:vAlign w:val="center"/>
            <w:hideMark/>
          </w:tcPr>
          <w:p w14:paraId="51330942" w14:textId="77777777" w:rsidR="00674B8F" w:rsidRPr="00674B8F" w:rsidRDefault="00674B8F" w:rsidP="00674B8F">
            <w:pPr>
              <w:ind w:left="0" w:firstLine="0"/>
              <w:jc w:val="center"/>
              <w:rPr>
                <w:rFonts w:ascii="Arial" w:hAnsi="Arial" w:cs="Arial"/>
                <w:sz w:val="20"/>
                <w:szCs w:val="20"/>
                <w:lang w:eastAsia="en-GB"/>
              </w:rPr>
            </w:pPr>
            <w:r w:rsidRPr="00674B8F">
              <w:rPr>
                <w:rFonts w:ascii="Arial" w:hAnsi="Arial" w:cs="Arial"/>
                <w:sz w:val="20"/>
                <w:szCs w:val="20"/>
                <w:lang w:eastAsia="en-GB"/>
              </w:rPr>
              <w:t>465</w:t>
            </w:r>
          </w:p>
        </w:tc>
        <w:tc>
          <w:tcPr>
            <w:tcW w:w="800" w:type="dxa"/>
            <w:tcBorders>
              <w:top w:val="single" w:sz="4" w:space="0" w:color="auto"/>
              <w:left w:val="nil"/>
              <w:bottom w:val="nil"/>
              <w:right w:val="single" w:sz="8" w:space="0" w:color="auto"/>
            </w:tcBorders>
            <w:shd w:val="clear" w:color="000000" w:fill="FFFF00"/>
            <w:noWrap/>
            <w:vAlign w:val="center"/>
            <w:hideMark/>
          </w:tcPr>
          <w:p w14:paraId="2DF70D4F" w14:textId="77777777" w:rsidR="00674B8F" w:rsidRPr="00674B8F" w:rsidRDefault="00674B8F" w:rsidP="00674B8F">
            <w:pPr>
              <w:ind w:left="0" w:firstLine="0"/>
              <w:jc w:val="center"/>
              <w:rPr>
                <w:rFonts w:ascii="Arial" w:hAnsi="Arial" w:cs="Arial"/>
                <w:color w:val="000000"/>
                <w:lang w:eastAsia="en-GB"/>
              </w:rPr>
            </w:pPr>
            <w:r w:rsidRPr="00674B8F">
              <w:rPr>
                <w:rFonts w:ascii="Arial" w:hAnsi="Arial" w:cs="Arial"/>
                <w:color w:val="000000"/>
                <w:lang w:eastAsia="en-GB"/>
              </w:rPr>
              <w:t>3153</w:t>
            </w:r>
          </w:p>
        </w:tc>
        <w:tc>
          <w:tcPr>
            <w:tcW w:w="1011" w:type="dxa"/>
            <w:tcBorders>
              <w:top w:val="nil"/>
              <w:left w:val="nil"/>
              <w:bottom w:val="nil"/>
              <w:right w:val="nil"/>
            </w:tcBorders>
            <w:shd w:val="clear" w:color="000000" w:fill="FFFF00"/>
            <w:noWrap/>
            <w:vAlign w:val="bottom"/>
            <w:hideMark/>
          </w:tcPr>
          <w:p w14:paraId="79C64B7D" w14:textId="77777777" w:rsidR="00674B8F" w:rsidRPr="00674B8F" w:rsidRDefault="00674B8F" w:rsidP="00674B8F">
            <w:pPr>
              <w:ind w:left="0" w:firstLine="0"/>
              <w:jc w:val="center"/>
              <w:rPr>
                <w:rFonts w:ascii="Arial" w:hAnsi="Arial" w:cs="Arial"/>
                <w:i/>
                <w:iCs/>
                <w:color w:val="000000"/>
                <w:lang w:eastAsia="en-GB"/>
              </w:rPr>
            </w:pPr>
            <w:r w:rsidRPr="00674B8F">
              <w:rPr>
                <w:rFonts w:ascii="Arial" w:hAnsi="Arial" w:cs="Arial"/>
                <w:i/>
                <w:iCs/>
                <w:color w:val="000000"/>
                <w:lang w:eastAsia="en-GB"/>
              </w:rPr>
              <w:t>11.7</w:t>
            </w:r>
          </w:p>
        </w:tc>
      </w:tr>
      <w:tr w:rsidR="00674B8F" w:rsidRPr="00674B8F" w14:paraId="256A5F71" w14:textId="77777777" w:rsidTr="00EA65B8">
        <w:trPr>
          <w:trHeight w:val="283"/>
        </w:trPr>
        <w:tc>
          <w:tcPr>
            <w:tcW w:w="3068" w:type="dxa"/>
            <w:tcBorders>
              <w:top w:val="nil"/>
              <w:left w:val="single" w:sz="8" w:space="0" w:color="auto"/>
              <w:bottom w:val="single" w:sz="4" w:space="0" w:color="auto"/>
              <w:right w:val="nil"/>
            </w:tcBorders>
            <w:shd w:val="clear" w:color="000000" w:fill="FFFFFF"/>
            <w:noWrap/>
            <w:vAlign w:val="center"/>
            <w:hideMark/>
          </w:tcPr>
          <w:p w14:paraId="22326E26" w14:textId="77777777" w:rsidR="00674B8F" w:rsidRPr="00674B8F" w:rsidRDefault="00674B8F" w:rsidP="00674B8F">
            <w:pPr>
              <w:ind w:left="0" w:firstLine="0"/>
              <w:rPr>
                <w:rFonts w:ascii="Arial" w:hAnsi="Arial" w:cs="Arial"/>
                <w:b/>
                <w:bCs/>
                <w:i/>
                <w:iCs/>
                <w:sz w:val="20"/>
                <w:szCs w:val="20"/>
                <w:lang w:eastAsia="en-GB"/>
              </w:rPr>
            </w:pPr>
            <w:r w:rsidRPr="00674B8F">
              <w:rPr>
                <w:rFonts w:ascii="Arial" w:hAnsi="Arial" w:cs="Arial"/>
                <w:b/>
                <w:bCs/>
                <w:i/>
                <w:iCs/>
                <w:sz w:val="20"/>
                <w:szCs w:val="20"/>
                <w:lang w:eastAsia="en-GB"/>
              </w:rPr>
              <w:t>2025 Summer Population</w:t>
            </w:r>
          </w:p>
        </w:tc>
        <w:tc>
          <w:tcPr>
            <w:tcW w:w="816" w:type="dxa"/>
            <w:tcBorders>
              <w:top w:val="nil"/>
              <w:left w:val="single" w:sz="4" w:space="0" w:color="auto"/>
              <w:bottom w:val="nil"/>
              <w:right w:val="single" w:sz="4" w:space="0" w:color="auto"/>
            </w:tcBorders>
            <w:shd w:val="clear" w:color="000000" w:fill="FFFFFF"/>
            <w:noWrap/>
            <w:vAlign w:val="center"/>
            <w:hideMark/>
          </w:tcPr>
          <w:p w14:paraId="03B859DC" w14:textId="77777777" w:rsidR="00674B8F" w:rsidRPr="00674B8F" w:rsidRDefault="00674B8F" w:rsidP="00674B8F">
            <w:pPr>
              <w:ind w:left="0" w:firstLine="0"/>
              <w:jc w:val="center"/>
              <w:rPr>
                <w:rFonts w:ascii="Arial" w:hAnsi="Arial" w:cs="Arial"/>
                <w:sz w:val="20"/>
                <w:szCs w:val="20"/>
                <w:lang w:eastAsia="en-GB"/>
              </w:rPr>
            </w:pPr>
            <w:r w:rsidRPr="00674B8F">
              <w:rPr>
                <w:rFonts w:ascii="Arial" w:hAnsi="Arial" w:cs="Arial"/>
                <w:sz w:val="20"/>
                <w:szCs w:val="20"/>
                <w:lang w:eastAsia="en-GB"/>
              </w:rPr>
              <w:t>1422</w:t>
            </w:r>
          </w:p>
        </w:tc>
        <w:tc>
          <w:tcPr>
            <w:tcW w:w="828" w:type="dxa"/>
            <w:tcBorders>
              <w:top w:val="nil"/>
              <w:left w:val="nil"/>
              <w:bottom w:val="nil"/>
              <w:right w:val="single" w:sz="4" w:space="0" w:color="auto"/>
            </w:tcBorders>
            <w:shd w:val="clear" w:color="000000" w:fill="FFFFFF"/>
            <w:noWrap/>
            <w:vAlign w:val="center"/>
            <w:hideMark/>
          </w:tcPr>
          <w:p w14:paraId="525C0D49" w14:textId="77777777" w:rsidR="00674B8F" w:rsidRPr="00674B8F" w:rsidRDefault="00674B8F" w:rsidP="00674B8F">
            <w:pPr>
              <w:ind w:left="0" w:firstLine="0"/>
              <w:jc w:val="center"/>
              <w:rPr>
                <w:rFonts w:ascii="Arial" w:hAnsi="Arial" w:cs="Arial"/>
                <w:sz w:val="20"/>
                <w:szCs w:val="20"/>
                <w:lang w:eastAsia="en-GB"/>
              </w:rPr>
            </w:pPr>
            <w:r w:rsidRPr="00674B8F">
              <w:rPr>
                <w:rFonts w:ascii="Arial" w:hAnsi="Arial" w:cs="Arial"/>
                <w:sz w:val="20"/>
                <w:szCs w:val="20"/>
                <w:lang w:eastAsia="en-GB"/>
              </w:rPr>
              <w:t>1731</w:t>
            </w:r>
          </w:p>
        </w:tc>
        <w:tc>
          <w:tcPr>
            <w:tcW w:w="926" w:type="dxa"/>
            <w:tcBorders>
              <w:top w:val="nil"/>
              <w:left w:val="nil"/>
              <w:bottom w:val="nil"/>
              <w:right w:val="nil"/>
            </w:tcBorders>
            <w:shd w:val="clear" w:color="000000" w:fill="FFFFFF"/>
            <w:noWrap/>
            <w:vAlign w:val="center"/>
            <w:hideMark/>
          </w:tcPr>
          <w:p w14:paraId="3076847C" w14:textId="77777777" w:rsidR="00674B8F" w:rsidRPr="00674B8F" w:rsidRDefault="00674B8F" w:rsidP="00674B8F">
            <w:pPr>
              <w:ind w:left="0" w:firstLine="0"/>
              <w:jc w:val="center"/>
              <w:rPr>
                <w:rFonts w:ascii="Arial" w:hAnsi="Arial" w:cs="Arial"/>
                <w:sz w:val="20"/>
                <w:szCs w:val="20"/>
                <w:lang w:eastAsia="en-GB"/>
              </w:rPr>
            </w:pPr>
            <w:r w:rsidRPr="00674B8F">
              <w:rPr>
                <w:rFonts w:ascii="Arial" w:hAnsi="Arial" w:cs="Arial"/>
                <w:sz w:val="20"/>
                <w:szCs w:val="20"/>
                <w:lang w:eastAsia="en-GB"/>
              </w:rPr>
              <w:t>571</w:t>
            </w:r>
          </w:p>
        </w:tc>
        <w:tc>
          <w:tcPr>
            <w:tcW w:w="800" w:type="dxa"/>
            <w:tcBorders>
              <w:top w:val="single" w:sz="4" w:space="0" w:color="auto"/>
              <w:left w:val="single" w:sz="4" w:space="0" w:color="auto"/>
              <w:bottom w:val="nil"/>
              <w:right w:val="single" w:sz="8" w:space="0" w:color="auto"/>
            </w:tcBorders>
            <w:shd w:val="clear" w:color="000000" w:fill="FFFFFF"/>
            <w:noWrap/>
            <w:vAlign w:val="center"/>
            <w:hideMark/>
          </w:tcPr>
          <w:p w14:paraId="4DC55027" w14:textId="77777777" w:rsidR="00674B8F" w:rsidRPr="00674B8F" w:rsidRDefault="00674B8F" w:rsidP="00674B8F">
            <w:pPr>
              <w:ind w:left="0" w:firstLine="0"/>
              <w:jc w:val="center"/>
              <w:rPr>
                <w:rFonts w:ascii="Arial" w:hAnsi="Arial" w:cs="Arial"/>
                <w:color w:val="000000"/>
                <w:lang w:eastAsia="en-GB"/>
              </w:rPr>
            </w:pPr>
            <w:r w:rsidRPr="00674B8F">
              <w:rPr>
                <w:rFonts w:ascii="Arial" w:hAnsi="Arial" w:cs="Arial"/>
                <w:color w:val="000000"/>
                <w:lang w:eastAsia="en-GB"/>
              </w:rPr>
              <w:t>3724</w:t>
            </w:r>
          </w:p>
        </w:tc>
        <w:tc>
          <w:tcPr>
            <w:tcW w:w="1011" w:type="dxa"/>
            <w:tcBorders>
              <w:top w:val="nil"/>
              <w:left w:val="nil"/>
              <w:bottom w:val="nil"/>
              <w:right w:val="nil"/>
            </w:tcBorders>
            <w:shd w:val="clear" w:color="000000" w:fill="FFFF00"/>
            <w:noWrap/>
            <w:vAlign w:val="bottom"/>
            <w:hideMark/>
          </w:tcPr>
          <w:p w14:paraId="25A0D078" w14:textId="77777777" w:rsidR="00674B8F" w:rsidRPr="00674B8F" w:rsidRDefault="00674B8F" w:rsidP="00674B8F">
            <w:pPr>
              <w:ind w:left="0" w:firstLine="0"/>
              <w:jc w:val="center"/>
              <w:rPr>
                <w:rFonts w:ascii="Arial" w:hAnsi="Arial" w:cs="Arial"/>
                <w:i/>
                <w:iCs/>
                <w:color w:val="000000"/>
                <w:lang w:eastAsia="en-GB"/>
              </w:rPr>
            </w:pPr>
            <w:r w:rsidRPr="00674B8F">
              <w:rPr>
                <w:rFonts w:ascii="Arial" w:hAnsi="Arial" w:cs="Arial"/>
                <w:i/>
                <w:iCs/>
                <w:color w:val="000000"/>
                <w:lang w:eastAsia="en-GB"/>
              </w:rPr>
              <w:t>13.9</w:t>
            </w:r>
          </w:p>
        </w:tc>
      </w:tr>
      <w:tr w:rsidR="00674B8F" w:rsidRPr="00674B8F" w14:paraId="51328E08" w14:textId="77777777" w:rsidTr="00EA65B8">
        <w:trPr>
          <w:trHeight w:val="283"/>
        </w:trPr>
        <w:tc>
          <w:tcPr>
            <w:tcW w:w="3068" w:type="dxa"/>
            <w:tcBorders>
              <w:top w:val="nil"/>
              <w:left w:val="single" w:sz="8" w:space="0" w:color="auto"/>
              <w:bottom w:val="single" w:sz="4" w:space="0" w:color="auto"/>
              <w:right w:val="nil"/>
            </w:tcBorders>
            <w:shd w:val="clear" w:color="000000" w:fill="FABF8F"/>
            <w:noWrap/>
            <w:vAlign w:val="center"/>
            <w:hideMark/>
          </w:tcPr>
          <w:p w14:paraId="7CDC2F57" w14:textId="77777777" w:rsidR="00674B8F" w:rsidRPr="00674B8F" w:rsidRDefault="00674B8F" w:rsidP="00674B8F">
            <w:pPr>
              <w:ind w:left="0" w:firstLine="0"/>
              <w:rPr>
                <w:rFonts w:ascii="Arial" w:hAnsi="Arial" w:cs="Arial"/>
                <w:b/>
                <w:bCs/>
                <w:i/>
                <w:iCs/>
                <w:sz w:val="20"/>
                <w:szCs w:val="20"/>
                <w:lang w:eastAsia="en-GB"/>
              </w:rPr>
            </w:pPr>
            <w:r w:rsidRPr="00674B8F">
              <w:rPr>
                <w:rFonts w:ascii="Arial" w:hAnsi="Arial" w:cs="Arial"/>
                <w:b/>
                <w:bCs/>
                <w:i/>
                <w:iCs/>
                <w:sz w:val="20"/>
                <w:szCs w:val="20"/>
                <w:lang w:eastAsia="en-GB"/>
              </w:rPr>
              <w:t>2025/26 cull</w:t>
            </w:r>
          </w:p>
        </w:tc>
        <w:tc>
          <w:tcPr>
            <w:tcW w:w="816" w:type="dxa"/>
            <w:tcBorders>
              <w:top w:val="single" w:sz="4" w:space="0" w:color="auto"/>
              <w:left w:val="single" w:sz="4" w:space="0" w:color="auto"/>
              <w:bottom w:val="single" w:sz="4" w:space="0" w:color="auto"/>
              <w:right w:val="single" w:sz="4" w:space="0" w:color="auto"/>
            </w:tcBorders>
            <w:shd w:val="clear" w:color="000000" w:fill="FABF8F"/>
            <w:noWrap/>
            <w:vAlign w:val="center"/>
            <w:hideMark/>
          </w:tcPr>
          <w:p w14:paraId="26110CC6" w14:textId="77777777" w:rsidR="00674B8F" w:rsidRPr="00674B8F" w:rsidRDefault="00674B8F" w:rsidP="00674B8F">
            <w:pPr>
              <w:ind w:left="0" w:firstLine="0"/>
              <w:jc w:val="center"/>
              <w:rPr>
                <w:rFonts w:ascii="Arial" w:hAnsi="Arial" w:cs="Arial"/>
                <w:sz w:val="20"/>
                <w:szCs w:val="20"/>
                <w:lang w:eastAsia="en-GB"/>
              </w:rPr>
            </w:pPr>
            <w:r w:rsidRPr="00674B8F">
              <w:rPr>
                <w:rFonts w:ascii="Arial" w:hAnsi="Arial" w:cs="Arial"/>
                <w:sz w:val="20"/>
                <w:szCs w:val="20"/>
                <w:lang w:eastAsia="en-GB"/>
              </w:rPr>
              <w:t>200</w:t>
            </w:r>
          </w:p>
        </w:tc>
        <w:tc>
          <w:tcPr>
            <w:tcW w:w="828" w:type="dxa"/>
            <w:tcBorders>
              <w:top w:val="single" w:sz="4" w:space="0" w:color="auto"/>
              <w:left w:val="nil"/>
              <w:bottom w:val="single" w:sz="4" w:space="0" w:color="auto"/>
              <w:right w:val="single" w:sz="4" w:space="0" w:color="auto"/>
            </w:tcBorders>
            <w:shd w:val="clear" w:color="000000" w:fill="FABF8F"/>
            <w:noWrap/>
            <w:vAlign w:val="center"/>
            <w:hideMark/>
          </w:tcPr>
          <w:p w14:paraId="7723DE9E" w14:textId="77777777" w:rsidR="00674B8F" w:rsidRPr="00674B8F" w:rsidRDefault="00674B8F" w:rsidP="00674B8F">
            <w:pPr>
              <w:ind w:left="0" w:firstLine="0"/>
              <w:jc w:val="center"/>
              <w:rPr>
                <w:rFonts w:ascii="Arial" w:hAnsi="Arial" w:cs="Arial"/>
                <w:sz w:val="20"/>
                <w:szCs w:val="20"/>
                <w:lang w:eastAsia="en-GB"/>
              </w:rPr>
            </w:pPr>
            <w:r w:rsidRPr="00674B8F">
              <w:rPr>
                <w:rFonts w:ascii="Arial" w:hAnsi="Arial" w:cs="Arial"/>
                <w:sz w:val="20"/>
                <w:szCs w:val="20"/>
                <w:lang w:eastAsia="en-GB"/>
              </w:rPr>
              <w:t>550</w:t>
            </w:r>
          </w:p>
        </w:tc>
        <w:tc>
          <w:tcPr>
            <w:tcW w:w="926" w:type="dxa"/>
            <w:tcBorders>
              <w:top w:val="single" w:sz="4" w:space="0" w:color="auto"/>
              <w:left w:val="nil"/>
              <w:bottom w:val="single" w:sz="4" w:space="0" w:color="auto"/>
              <w:right w:val="nil"/>
            </w:tcBorders>
            <w:shd w:val="clear" w:color="000000" w:fill="FABF8F"/>
            <w:noWrap/>
            <w:vAlign w:val="center"/>
            <w:hideMark/>
          </w:tcPr>
          <w:p w14:paraId="362059AC" w14:textId="77777777" w:rsidR="00674B8F" w:rsidRPr="00674B8F" w:rsidRDefault="00674B8F" w:rsidP="00674B8F">
            <w:pPr>
              <w:ind w:left="0" w:firstLine="0"/>
              <w:jc w:val="center"/>
              <w:rPr>
                <w:rFonts w:ascii="Arial" w:hAnsi="Arial" w:cs="Arial"/>
                <w:sz w:val="20"/>
                <w:szCs w:val="20"/>
                <w:lang w:eastAsia="en-GB"/>
              </w:rPr>
            </w:pPr>
            <w:r w:rsidRPr="00674B8F">
              <w:rPr>
                <w:rFonts w:ascii="Arial" w:hAnsi="Arial" w:cs="Arial"/>
                <w:sz w:val="20"/>
                <w:szCs w:val="20"/>
                <w:lang w:eastAsia="en-GB"/>
              </w:rPr>
              <w:t>183</w:t>
            </w:r>
          </w:p>
        </w:tc>
        <w:tc>
          <w:tcPr>
            <w:tcW w:w="800" w:type="dxa"/>
            <w:tcBorders>
              <w:top w:val="single" w:sz="4" w:space="0" w:color="auto"/>
              <w:left w:val="single" w:sz="4" w:space="0" w:color="auto"/>
              <w:bottom w:val="nil"/>
              <w:right w:val="single" w:sz="8" w:space="0" w:color="auto"/>
            </w:tcBorders>
            <w:shd w:val="clear" w:color="000000" w:fill="FABF8F"/>
            <w:noWrap/>
            <w:vAlign w:val="center"/>
            <w:hideMark/>
          </w:tcPr>
          <w:p w14:paraId="121CE225" w14:textId="77777777" w:rsidR="00674B8F" w:rsidRPr="00674B8F" w:rsidRDefault="00674B8F" w:rsidP="00674B8F">
            <w:pPr>
              <w:ind w:left="0" w:firstLine="0"/>
              <w:jc w:val="center"/>
              <w:rPr>
                <w:rFonts w:ascii="Arial" w:hAnsi="Arial" w:cs="Arial"/>
                <w:color w:val="000000"/>
                <w:lang w:eastAsia="en-GB"/>
              </w:rPr>
            </w:pPr>
            <w:r w:rsidRPr="00674B8F">
              <w:rPr>
                <w:rFonts w:ascii="Arial" w:hAnsi="Arial" w:cs="Arial"/>
                <w:color w:val="000000"/>
                <w:lang w:eastAsia="en-GB"/>
              </w:rPr>
              <w:t>933</w:t>
            </w:r>
          </w:p>
        </w:tc>
        <w:tc>
          <w:tcPr>
            <w:tcW w:w="1011" w:type="dxa"/>
            <w:tcBorders>
              <w:top w:val="nil"/>
              <w:left w:val="nil"/>
              <w:bottom w:val="nil"/>
              <w:right w:val="nil"/>
            </w:tcBorders>
            <w:shd w:val="clear" w:color="000000" w:fill="FFFFFF"/>
            <w:noWrap/>
            <w:vAlign w:val="bottom"/>
            <w:hideMark/>
          </w:tcPr>
          <w:p w14:paraId="791C63EE" w14:textId="77777777" w:rsidR="00674B8F" w:rsidRPr="00674B8F" w:rsidRDefault="00674B8F" w:rsidP="00674B8F">
            <w:pPr>
              <w:ind w:left="0" w:firstLine="0"/>
              <w:rPr>
                <w:rFonts w:ascii="Arial" w:hAnsi="Arial" w:cs="Arial"/>
                <w:color w:val="000000"/>
                <w:lang w:eastAsia="en-GB"/>
              </w:rPr>
            </w:pPr>
            <w:r w:rsidRPr="00674B8F">
              <w:rPr>
                <w:rFonts w:ascii="Arial" w:hAnsi="Arial" w:cs="Arial"/>
                <w:color w:val="000000"/>
                <w:lang w:eastAsia="en-GB"/>
              </w:rPr>
              <w:t> </w:t>
            </w:r>
          </w:p>
        </w:tc>
      </w:tr>
      <w:tr w:rsidR="00674B8F" w:rsidRPr="00674B8F" w14:paraId="5B078C86" w14:textId="77777777" w:rsidTr="00EA65B8">
        <w:trPr>
          <w:trHeight w:val="283"/>
        </w:trPr>
        <w:tc>
          <w:tcPr>
            <w:tcW w:w="3068" w:type="dxa"/>
            <w:tcBorders>
              <w:top w:val="nil"/>
              <w:left w:val="single" w:sz="8" w:space="0" w:color="auto"/>
              <w:bottom w:val="single" w:sz="4" w:space="0" w:color="auto"/>
              <w:right w:val="nil"/>
            </w:tcBorders>
            <w:shd w:val="clear" w:color="000000" w:fill="FFFFFF"/>
            <w:noWrap/>
            <w:vAlign w:val="center"/>
            <w:hideMark/>
          </w:tcPr>
          <w:p w14:paraId="1B7FAA64" w14:textId="77777777" w:rsidR="00674B8F" w:rsidRPr="00674B8F" w:rsidRDefault="00674B8F" w:rsidP="00674B8F">
            <w:pPr>
              <w:ind w:left="0" w:firstLine="0"/>
              <w:rPr>
                <w:rFonts w:ascii="Arial" w:hAnsi="Arial" w:cs="Arial"/>
                <w:b/>
                <w:bCs/>
                <w:i/>
                <w:iCs/>
                <w:sz w:val="20"/>
                <w:szCs w:val="20"/>
                <w:lang w:eastAsia="en-GB"/>
              </w:rPr>
            </w:pPr>
            <w:r w:rsidRPr="00674B8F">
              <w:rPr>
                <w:rFonts w:ascii="Arial" w:hAnsi="Arial" w:cs="Arial"/>
                <w:b/>
                <w:bCs/>
                <w:i/>
                <w:iCs/>
                <w:sz w:val="20"/>
                <w:szCs w:val="20"/>
                <w:lang w:eastAsia="en-GB"/>
              </w:rPr>
              <w:t>2026 Mortality</w:t>
            </w:r>
          </w:p>
        </w:tc>
        <w:tc>
          <w:tcPr>
            <w:tcW w:w="816" w:type="dxa"/>
            <w:tcBorders>
              <w:top w:val="nil"/>
              <w:left w:val="single" w:sz="4" w:space="0" w:color="auto"/>
              <w:bottom w:val="single" w:sz="4" w:space="0" w:color="auto"/>
              <w:right w:val="single" w:sz="4" w:space="0" w:color="auto"/>
            </w:tcBorders>
            <w:shd w:val="clear" w:color="000000" w:fill="FFFFFF"/>
            <w:noWrap/>
            <w:vAlign w:val="center"/>
            <w:hideMark/>
          </w:tcPr>
          <w:p w14:paraId="0BB87DDF" w14:textId="77777777" w:rsidR="00674B8F" w:rsidRPr="00674B8F" w:rsidRDefault="00674B8F" w:rsidP="00674B8F">
            <w:pPr>
              <w:ind w:left="0" w:firstLine="0"/>
              <w:jc w:val="center"/>
              <w:rPr>
                <w:rFonts w:ascii="Arial" w:hAnsi="Arial" w:cs="Arial"/>
                <w:sz w:val="20"/>
                <w:szCs w:val="20"/>
                <w:lang w:eastAsia="en-GB"/>
              </w:rPr>
            </w:pPr>
            <w:r w:rsidRPr="00674B8F">
              <w:rPr>
                <w:rFonts w:ascii="Arial" w:hAnsi="Arial" w:cs="Arial"/>
                <w:sz w:val="20"/>
                <w:szCs w:val="20"/>
                <w:lang w:eastAsia="en-GB"/>
              </w:rPr>
              <w:t>28</w:t>
            </w:r>
          </w:p>
        </w:tc>
        <w:tc>
          <w:tcPr>
            <w:tcW w:w="828" w:type="dxa"/>
            <w:tcBorders>
              <w:top w:val="nil"/>
              <w:left w:val="nil"/>
              <w:bottom w:val="single" w:sz="4" w:space="0" w:color="auto"/>
              <w:right w:val="single" w:sz="4" w:space="0" w:color="auto"/>
            </w:tcBorders>
            <w:shd w:val="clear" w:color="000000" w:fill="FFFFFF"/>
            <w:noWrap/>
            <w:vAlign w:val="center"/>
            <w:hideMark/>
          </w:tcPr>
          <w:p w14:paraId="3FC188B0" w14:textId="77777777" w:rsidR="00674B8F" w:rsidRPr="00674B8F" w:rsidRDefault="00674B8F" w:rsidP="00674B8F">
            <w:pPr>
              <w:ind w:left="0" w:firstLine="0"/>
              <w:jc w:val="center"/>
              <w:rPr>
                <w:rFonts w:ascii="Arial" w:hAnsi="Arial" w:cs="Arial"/>
                <w:sz w:val="20"/>
                <w:szCs w:val="20"/>
                <w:lang w:eastAsia="en-GB"/>
              </w:rPr>
            </w:pPr>
            <w:r w:rsidRPr="00674B8F">
              <w:rPr>
                <w:rFonts w:ascii="Arial" w:hAnsi="Arial" w:cs="Arial"/>
                <w:sz w:val="20"/>
                <w:szCs w:val="20"/>
                <w:lang w:eastAsia="en-GB"/>
              </w:rPr>
              <w:t>35</w:t>
            </w:r>
          </w:p>
        </w:tc>
        <w:tc>
          <w:tcPr>
            <w:tcW w:w="926" w:type="dxa"/>
            <w:tcBorders>
              <w:top w:val="nil"/>
              <w:left w:val="nil"/>
              <w:bottom w:val="single" w:sz="4" w:space="0" w:color="auto"/>
              <w:right w:val="single" w:sz="4" w:space="0" w:color="auto"/>
            </w:tcBorders>
            <w:shd w:val="clear" w:color="auto" w:fill="auto"/>
            <w:noWrap/>
            <w:vAlign w:val="center"/>
            <w:hideMark/>
          </w:tcPr>
          <w:p w14:paraId="7EA59602" w14:textId="77777777" w:rsidR="00674B8F" w:rsidRPr="00674B8F" w:rsidRDefault="00674B8F" w:rsidP="00674B8F">
            <w:pPr>
              <w:ind w:left="0" w:firstLine="0"/>
              <w:jc w:val="center"/>
              <w:rPr>
                <w:rFonts w:ascii="Arial" w:hAnsi="Arial" w:cs="Arial"/>
                <w:sz w:val="20"/>
                <w:szCs w:val="20"/>
                <w:lang w:eastAsia="en-GB"/>
              </w:rPr>
            </w:pPr>
            <w:r w:rsidRPr="00674B8F">
              <w:rPr>
                <w:rFonts w:ascii="Arial" w:hAnsi="Arial" w:cs="Arial"/>
                <w:sz w:val="20"/>
                <w:szCs w:val="20"/>
                <w:lang w:eastAsia="en-GB"/>
              </w:rPr>
              <w:t>34</w:t>
            </w:r>
          </w:p>
        </w:tc>
        <w:tc>
          <w:tcPr>
            <w:tcW w:w="800" w:type="dxa"/>
            <w:tcBorders>
              <w:top w:val="single" w:sz="4" w:space="0" w:color="auto"/>
              <w:left w:val="nil"/>
              <w:bottom w:val="nil"/>
              <w:right w:val="single" w:sz="8" w:space="0" w:color="auto"/>
            </w:tcBorders>
            <w:shd w:val="clear" w:color="000000" w:fill="FFFFFF"/>
            <w:noWrap/>
            <w:vAlign w:val="center"/>
            <w:hideMark/>
          </w:tcPr>
          <w:p w14:paraId="3178D545" w14:textId="77777777" w:rsidR="00674B8F" w:rsidRPr="00674B8F" w:rsidRDefault="00674B8F" w:rsidP="00674B8F">
            <w:pPr>
              <w:ind w:left="0" w:firstLine="0"/>
              <w:jc w:val="center"/>
              <w:rPr>
                <w:rFonts w:ascii="Arial" w:hAnsi="Arial" w:cs="Arial"/>
                <w:color w:val="000000"/>
                <w:lang w:eastAsia="en-GB"/>
              </w:rPr>
            </w:pPr>
            <w:r w:rsidRPr="00674B8F">
              <w:rPr>
                <w:rFonts w:ascii="Arial" w:hAnsi="Arial" w:cs="Arial"/>
                <w:color w:val="000000"/>
                <w:lang w:eastAsia="en-GB"/>
              </w:rPr>
              <w:t>97</w:t>
            </w:r>
          </w:p>
        </w:tc>
        <w:tc>
          <w:tcPr>
            <w:tcW w:w="1011" w:type="dxa"/>
            <w:tcBorders>
              <w:top w:val="nil"/>
              <w:left w:val="nil"/>
              <w:bottom w:val="nil"/>
              <w:right w:val="nil"/>
            </w:tcBorders>
            <w:shd w:val="clear" w:color="000000" w:fill="FFFFFF"/>
            <w:noWrap/>
            <w:vAlign w:val="bottom"/>
            <w:hideMark/>
          </w:tcPr>
          <w:p w14:paraId="039A8C5D" w14:textId="77777777" w:rsidR="00674B8F" w:rsidRPr="00674B8F" w:rsidRDefault="00674B8F" w:rsidP="00674B8F">
            <w:pPr>
              <w:ind w:left="0" w:firstLine="0"/>
              <w:rPr>
                <w:rFonts w:ascii="Arial" w:hAnsi="Arial" w:cs="Arial"/>
                <w:color w:val="000000"/>
                <w:lang w:eastAsia="en-GB"/>
              </w:rPr>
            </w:pPr>
            <w:r w:rsidRPr="00674B8F">
              <w:rPr>
                <w:rFonts w:ascii="Arial" w:hAnsi="Arial" w:cs="Arial"/>
                <w:color w:val="000000"/>
                <w:lang w:eastAsia="en-GB"/>
              </w:rPr>
              <w:t> </w:t>
            </w:r>
          </w:p>
        </w:tc>
      </w:tr>
      <w:tr w:rsidR="00674B8F" w:rsidRPr="00674B8F" w14:paraId="6429DA4A" w14:textId="77777777" w:rsidTr="00EA65B8">
        <w:trPr>
          <w:trHeight w:val="283"/>
        </w:trPr>
        <w:tc>
          <w:tcPr>
            <w:tcW w:w="3068" w:type="dxa"/>
            <w:tcBorders>
              <w:top w:val="nil"/>
              <w:left w:val="single" w:sz="8" w:space="0" w:color="auto"/>
              <w:bottom w:val="single" w:sz="4" w:space="0" w:color="auto"/>
              <w:right w:val="nil"/>
            </w:tcBorders>
            <w:shd w:val="clear" w:color="000000" w:fill="FFFF00"/>
            <w:noWrap/>
            <w:vAlign w:val="center"/>
            <w:hideMark/>
          </w:tcPr>
          <w:p w14:paraId="4BA6C81F" w14:textId="77777777" w:rsidR="00674B8F" w:rsidRPr="00674B8F" w:rsidRDefault="00674B8F" w:rsidP="00674B8F">
            <w:pPr>
              <w:ind w:left="0" w:firstLine="0"/>
              <w:rPr>
                <w:rFonts w:ascii="Arial" w:hAnsi="Arial" w:cs="Arial"/>
                <w:b/>
                <w:bCs/>
                <w:i/>
                <w:iCs/>
                <w:sz w:val="20"/>
                <w:szCs w:val="20"/>
                <w:lang w:eastAsia="en-GB"/>
              </w:rPr>
            </w:pPr>
            <w:r w:rsidRPr="00674B8F">
              <w:rPr>
                <w:rFonts w:ascii="Arial" w:hAnsi="Arial" w:cs="Arial"/>
                <w:b/>
                <w:bCs/>
                <w:i/>
                <w:iCs/>
                <w:sz w:val="20"/>
                <w:szCs w:val="20"/>
                <w:lang w:eastAsia="en-GB"/>
              </w:rPr>
              <w:t>2026 Spring Population</w:t>
            </w:r>
          </w:p>
        </w:tc>
        <w:tc>
          <w:tcPr>
            <w:tcW w:w="816" w:type="dxa"/>
            <w:tcBorders>
              <w:top w:val="nil"/>
              <w:left w:val="single" w:sz="4" w:space="0" w:color="auto"/>
              <w:bottom w:val="single" w:sz="4" w:space="0" w:color="auto"/>
              <w:right w:val="single" w:sz="4" w:space="0" w:color="auto"/>
            </w:tcBorders>
            <w:shd w:val="clear" w:color="000000" w:fill="FFFF00"/>
            <w:noWrap/>
            <w:vAlign w:val="center"/>
            <w:hideMark/>
          </w:tcPr>
          <w:p w14:paraId="58582620" w14:textId="77777777" w:rsidR="00674B8F" w:rsidRPr="00674B8F" w:rsidRDefault="00674B8F" w:rsidP="00674B8F">
            <w:pPr>
              <w:ind w:left="0" w:firstLine="0"/>
              <w:jc w:val="center"/>
              <w:rPr>
                <w:rFonts w:ascii="Arial" w:hAnsi="Arial" w:cs="Arial"/>
                <w:sz w:val="20"/>
                <w:szCs w:val="20"/>
                <w:lang w:eastAsia="en-GB"/>
              </w:rPr>
            </w:pPr>
            <w:r w:rsidRPr="00674B8F">
              <w:rPr>
                <w:rFonts w:ascii="Arial" w:hAnsi="Arial" w:cs="Arial"/>
                <w:sz w:val="20"/>
                <w:szCs w:val="20"/>
                <w:lang w:eastAsia="en-GB"/>
              </w:rPr>
              <w:t>1194</w:t>
            </w:r>
          </w:p>
        </w:tc>
        <w:tc>
          <w:tcPr>
            <w:tcW w:w="828" w:type="dxa"/>
            <w:tcBorders>
              <w:top w:val="nil"/>
              <w:left w:val="nil"/>
              <w:bottom w:val="single" w:sz="4" w:space="0" w:color="auto"/>
              <w:right w:val="single" w:sz="4" w:space="0" w:color="auto"/>
            </w:tcBorders>
            <w:shd w:val="clear" w:color="000000" w:fill="FFFF00"/>
            <w:noWrap/>
            <w:vAlign w:val="center"/>
            <w:hideMark/>
          </w:tcPr>
          <w:p w14:paraId="48BB83CC" w14:textId="77777777" w:rsidR="00674B8F" w:rsidRPr="00674B8F" w:rsidRDefault="00674B8F" w:rsidP="00674B8F">
            <w:pPr>
              <w:ind w:left="0" w:firstLine="0"/>
              <w:jc w:val="center"/>
              <w:rPr>
                <w:rFonts w:ascii="Arial" w:hAnsi="Arial" w:cs="Arial"/>
                <w:sz w:val="20"/>
                <w:szCs w:val="20"/>
                <w:lang w:eastAsia="en-GB"/>
              </w:rPr>
            </w:pPr>
            <w:r w:rsidRPr="00674B8F">
              <w:rPr>
                <w:rFonts w:ascii="Arial" w:hAnsi="Arial" w:cs="Arial"/>
                <w:sz w:val="20"/>
                <w:szCs w:val="20"/>
                <w:lang w:eastAsia="en-GB"/>
              </w:rPr>
              <w:t>1146</w:t>
            </w:r>
          </w:p>
        </w:tc>
        <w:tc>
          <w:tcPr>
            <w:tcW w:w="926" w:type="dxa"/>
            <w:tcBorders>
              <w:top w:val="nil"/>
              <w:left w:val="nil"/>
              <w:bottom w:val="single" w:sz="4" w:space="0" w:color="auto"/>
              <w:right w:val="single" w:sz="4" w:space="0" w:color="auto"/>
            </w:tcBorders>
            <w:shd w:val="clear" w:color="000000" w:fill="FFFF00"/>
            <w:noWrap/>
            <w:vAlign w:val="center"/>
            <w:hideMark/>
          </w:tcPr>
          <w:p w14:paraId="5CBC11B5" w14:textId="77777777" w:rsidR="00674B8F" w:rsidRPr="00674B8F" w:rsidRDefault="00674B8F" w:rsidP="00674B8F">
            <w:pPr>
              <w:ind w:left="0" w:firstLine="0"/>
              <w:jc w:val="center"/>
              <w:rPr>
                <w:rFonts w:ascii="Arial" w:hAnsi="Arial" w:cs="Arial"/>
                <w:sz w:val="20"/>
                <w:szCs w:val="20"/>
                <w:lang w:eastAsia="en-GB"/>
              </w:rPr>
            </w:pPr>
            <w:r w:rsidRPr="00674B8F">
              <w:rPr>
                <w:rFonts w:ascii="Arial" w:hAnsi="Arial" w:cs="Arial"/>
                <w:sz w:val="20"/>
                <w:szCs w:val="20"/>
                <w:lang w:eastAsia="en-GB"/>
              </w:rPr>
              <w:t>354</w:t>
            </w:r>
          </w:p>
        </w:tc>
        <w:tc>
          <w:tcPr>
            <w:tcW w:w="800" w:type="dxa"/>
            <w:tcBorders>
              <w:top w:val="single" w:sz="4" w:space="0" w:color="auto"/>
              <w:left w:val="nil"/>
              <w:bottom w:val="nil"/>
              <w:right w:val="single" w:sz="8" w:space="0" w:color="auto"/>
            </w:tcBorders>
            <w:shd w:val="clear" w:color="000000" w:fill="FFFF00"/>
            <w:noWrap/>
            <w:vAlign w:val="center"/>
            <w:hideMark/>
          </w:tcPr>
          <w:p w14:paraId="36003C79" w14:textId="77777777" w:rsidR="00674B8F" w:rsidRPr="00674B8F" w:rsidRDefault="00674B8F" w:rsidP="00674B8F">
            <w:pPr>
              <w:ind w:left="0" w:firstLine="0"/>
              <w:jc w:val="center"/>
              <w:rPr>
                <w:rFonts w:ascii="Arial" w:hAnsi="Arial" w:cs="Arial"/>
                <w:color w:val="000000"/>
                <w:lang w:eastAsia="en-GB"/>
              </w:rPr>
            </w:pPr>
            <w:r w:rsidRPr="00674B8F">
              <w:rPr>
                <w:rFonts w:ascii="Arial" w:hAnsi="Arial" w:cs="Arial"/>
                <w:color w:val="000000"/>
                <w:lang w:eastAsia="en-GB"/>
              </w:rPr>
              <w:t>2694</w:t>
            </w:r>
          </w:p>
        </w:tc>
        <w:tc>
          <w:tcPr>
            <w:tcW w:w="1011" w:type="dxa"/>
            <w:tcBorders>
              <w:top w:val="nil"/>
              <w:left w:val="nil"/>
              <w:bottom w:val="nil"/>
              <w:right w:val="nil"/>
            </w:tcBorders>
            <w:shd w:val="clear" w:color="000000" w:fill="FFFF00"/>
            <w:noWrap/>
            <w:vAlign w:val="bottom"/>
            <w:hideMark/>
          </w:tcPr>
          <w:p w14:paraId="421CC121" w14:textId="77777777" w:rsidR="00674B8F" w:rsidRPr="00674B8F" w:rsidRDefault="00674B8F" w:rsidP="00674B8F">
            <w:pPr>
              <w:ind w:left="0" w:firstLine="0"/>
              <w:jc w:val="center"/>
              <w:rPr>
                <w:rFonts w:ascii="Arial" w:hAnsi="Arial" w:cs="Arial"/>
                <w:i/>
                <w:iCs/>
                <w:color w:val="000000"/>
                <w:lang w:eastAsia="en-GB"/>
              </w:rPr>
            </w:pPr>
            <w:r w:rsidRPr="00674B8F">
              <w:rPr>
                <w:rFonts w:ascii="Arial" w:hAnsi="Arial" w:cs="Arial"/>
                <w:i/>
                <w:iCs/>
                <w:color w:val="000000"/>
                <w:lang w:eastAsia="en-GB"/>
              </w:rPr>
              <w:t>10.0</w:t>
            </w:r>
          </w:p>
        </w:tc>
      </w:tr>
    </w:tbl>
    <w:p w14:paraId="5D91B718" w14:textId="77777777" w:rsidR="001D464D" w:rsidRDefault="001D464D" w:rsidP="00C168DD">
      <w:pPr>
        <w:ind w:left="0" w:firstLine="0"/>
        <w:rPr>
          <w:rFonts w:ascii="Verdana" w:hAnsi="Verdana" w:cs="Microsoft Sans Serif"/>
          <w:sz w:val="20"/>
          <w:szCs w:val="20"/>
        </w:rPr>
      </w:pPr>
    </w:p>
    <w:p w14:paraId="36AFAF7D" w14:textId="77777777" w:rsidR="0068479C" w:rsidRDefault="0068479C" w:rsidP="00C168DD">
      <w:pPr>
        <w:ind w:left="0" w:firstLine="0"/>
        <w:rPr>
          <w:rFonts w:ascii="Verdana" w:hAnsi="Verdana" w:cs="Microsoft Sans Serif"/>
          <w:sz w:val="20"/>
          <w:szCs w:val="20"/>
        </w:rPr>
      </w:pPr>
    </w:p>
    <w:p w14:paraId="0E1816EC" w14:textId="4105C9F9" w:rsidR="0037357C" w:rsidRDefault="00EE5215" w:rsidP="00C168DD">
      <w:pPr>
        <w:ind w:left="0" w:firstLine="0"/>
        <w:rPr>
          <w:rFonts w:ascii="Verdana" w:hAnsi="Verdana" w:cs="Microsoft Sans Serif"/>
          <w:sz w:val="20"/>
          <w:szCs w:val="20"/>
        </w:rPr>
      </w:pPr>
      <w:r>
        <w:rPr>
          <w:rFonts w:ascii="Verdana" w:hAnsi="Verdana" w:cs="Microsoft Sans Serif"/>
          <w:sz w:val="20"/>
          <w:szCs w:val="20"/>
        </w:rPr>
        <w:t>Achieving the same reduction over 5 years would require a</w:t>
      </w:r>
      <w:r w:rsidR="009D69D6">
        <w:rPr>
          <w:rFonts w:ascii="Verdana" w:hAnsi="Verdana" w:cs="Microsoft Sans Serif"/>
          <w:sz w:val="20"/>
          <w:szCs w:val="20"/>
        </w:rPr>
        <w:t>n annual hind cull of 420 animals. This is a 30% increase over the 2021-22 hind cull, a significant rise, but one that is likely to be possible among DMG members.</w:t>
      </w:r>
    </w:p>
    <w:p w14:paraId="61C4F2FB" w14:textId="77777777" w:rsidR="008A406F" w:rsidRDefault="008A406F" w:rsidP="00C168DD">
      <w:pPr>
        <w:ind w:left="0" w:firstLine="0"/>
        <w:rPr>
          <w:rFonts w:ascii="Verdana" w:hAnsi="Verdana" w:cs="Microsoft Sans Serif"/>
          <w:sz w:val="20"/>
          <w:szCs w:val="20"/>
        </w:rPr>
      </w:pPr>
    </w:p>
    <w:tbl>
      <w:tblPr>
        <w:tblW w:w="7449" w:type="dxa"/>
        <w:tblLook w:val="04A0" w:firstRow="1" w:lastRow="0" w:firstColumn="1" w:lastColumn="0" w:noHBand="0" w:noVBand="1"/>
      </w:tblPr>
      <w:tblGrid>
        <w:gridCol w:w="10"/>
        <w:gridCol w:w="3058"/>
        <w:gridCol w:w="22"/>
        <w:gridCol w:w="794"/>
        <w:gridCol w:w="6"/>
        <w:gridCol w:w="800"/>
        <w:gridCol w:w="22"/>
        <w:gridCol w:w="778"/>
        <w:gridCol w:w="148"/>
        <w:gridCol w:w="652"/>
        <w:gridCol w:w="148"/>
        <w:gridCol w:w="652"/>
        <w:gridCol w:w="359"/>
      </w:tblGrid>
      <w:tr w:rsidR="00104B31" w:rsidRPr="00674B8F" w14:paraId="0EB2A053" w14:textId="77777777" w:rsidTr="00104B31">
        <w:trPr>
          <w:trHeight w:val="352"/>
        </w:trPr>
        <w:tc>
          <w:tcPr>
            <w:tcW w:w="3068" w:type="dxa"/>
            <w:gridSpan w:val="2"/>
            <w:tcBorders>
              <w:top w:val="nil"/>
              <w:left w:val="nil"/>
              <w:bottom w:val="nil"/>
              <w:right w:val="nil"/>
            </w:tcBorders>
            <w:shd w:val="clear" w:color="auto" w:fill="auto"/>
            <w:noWrap/>
            <w:vAlign w:val="bottom"/>
            <w:hideMark/>
          </w:tcPr>
          <w:p w14:paraId="62EDB26E" w14:textId="77777777" w:rsidR="00104B31" w:rsidRPr="00674B8F" w:rsidRDefault="00104B31" w:rsidP="00492177">
            <w:pPr>
              <w:ind w:left="0" w:firstLine="0"/>
              <w:rPr>
                <w:rFonts w:ascii="Times New Roman" w:hAnsi="Times New Roman"/>
                <w:sz w:val="20"/>
                <w:szCs w:val="20"/>
                <w:lang w:eastAsia="en-GB"/>
              </w:rPr>
            </w:pPr>
          </w:p>
        </w:tc>
        <w:tc>
          <w:tcPr>
            <w:tcW w:w="816" w:type="dxa"/>
            <w:gridSpan w:val="2"/>
            <w:tcBorders>
              <w:top w:val="nil"/>
              <w:left w:val="nil"/>
              <w:bottom w:val="nil"/>
              <w:right w:val="nil"/>
            </w:tcBorders>
            <w:shd w:val="clear" w:color="auto" w:fill="auto"/>
            <w:noWrap/>
            <w:vAlign w:val="bottom"/>
            <w:hideMark/>
          </w:tcPr>
          <w:p w14:paraId="53E3002C" w14:textId="77777777" w:rsidR="00104B31" w:rsidRPr="00674B8F" w:rsidRDefault="00104B31" w:rsidP="00492177">
            <w:pPr>
              <w:ind w:left="0" w:firstLine="0"/>
              <w:jc w:val="center"/>
              <w:rPr>
                <w:rFonts w:ascii="Arial" w:hAnsi="Arial" w:cs="Arial"/>
                <w:b/>
                <w:bCs/>
                <w:color w:val="000000"/>
                <w:lang w:eastAsia="en-GB"/>
              </w:rPr>
            </w:pPr>
            <w:r w:rsidRPr="00674B8F">
              <w:rPr>
                <w:rFonts w:ascii="Arial" w:hAnsi="Arial" w:cs="Arial"/>
                <w:b/>
                <w:bCs/>
                <w:color w:val="000000"/>
                <w:lang w:eastAsia="en-GB"/>
              </w:rPr>
              <w:t>Stags</w:t>
            </w:r>
          </w:p>
        </w:tc>
        <w:tc>
          <w:tcPr>
            <w:tcW w:w="828" w:type="dxa"/>
            <w:gridSpan w:val="3"/>
            <w:tcBorders>
              <w:top w:val="nil"/>
              <w:left w:val="nil"/>
              <w:bottom w:val="nil"/>
              <w:right w:val="nil"/>
            </w:tcBorders>
            <w:shd w:val="clear" w:color="auto" w:fill="auto"/>
            <w:noWrap/>
            <w:vAlign w:val="bottom"/>
            <w:hideMark/>
          </w:tcPr>
          <w:p w14:paraId="468A8C7F" w14:textId="77777777" w:rsidR="00104B31" w:rsidRPr="00674B8F" w:rsidRDefault="00104B31" w:rsidP="00492177">
            <w:pPr>
              <w:ind w:left="0" w:firstLine="0"/>
              <w:jc w:val="center"/>
              <w:rPr>
                <w:rFonts w:ascii="Arial" w:hAnsi="Arial" w:cs="Arial"/>
                <w:b/>
                <w:bCs/>
                <w:color w:val="000000"/>
                <w:lang w:eastAsia="en-GB"/>
              </w:rPr>
            </w:pPr>
            <w:r w:rsidRPr="00674B8F">
              <w:rPr>
                <w:rFonts w:ascii="Arial" w:hAnsi="Arial" w:cs="Arial"/>
                <w:b/>
                <w:bCs/>
                <w:color w:val="000000"/>
                <w:lang w:eastAsia="en-GB"/>
              </w:rPr>
              <w:t>Hinds</w:t>
            </w:r>
          </w:p>
        </w:tc>
        <w:tc>
          <w:tcPr>
            <w:tcW w:w="926" w:type="dxa"/>
            <w:gridSpan w:val="2"/>
            <w:tcBorders>
              <w:top w:val="nil"/>
              <w:left w:val="nil"/>
              <w:bottom w:val="nil"/>
              <w:right w:val="nil"/>
            </w:tcBorders>
            <w:shd w:val="clear" w:color="auto" w:fill="auto"/>
            <w:noWrap/>
            <w:vAlign w:val="bottom"/>
            <w:hideMark/>
          </w:tcPr>
          <w:p w14:paraId="4C3CCF49" w14:textId="77777777" w:rsidR="00104B31" w:rsidRPr="00674B8F" w:rsidRDefault="00104B31" w:rsidP="00492177">
            <w:pPr>
              <w:ind w:left="0" w:firstLine="0"/>
              <w:jc w:val="center"/>
              <w:rPr>
                <w:rFonts w:ascii="Arial" w:hAnsi="Arial" w:cs="Arial"/>
                <w:b/>
                <w:bCs/>
                <w:color w:val="000000"/>
                <w:lang w:eastAsia="en-GB"/>
              </w:rPr>
            </w:pPr>
            <w:r w:rsidRPr="00674B8F">
              <w:rPr>
                <w:rFonts w:ascii="Arial" w:hAnsi="Arial" w:cs="Arial"/>
                <w:b/>
                <w:bCs/>
                <w:color w:val="000000"/>
                <w:lang w:eastAsia="en-GB"/>
              </w:rPr>
              <w:t>Calves</w:t>
            </w:r>
          </w:p>
        </w:tc>
        <w:tc>
          <w:tcPr>
            <w:tcW w:w="800" w:type="dxa"/>
            <w:gridSpan w:val="2"/>
            <w:tcBorders>
              <w:top w:val="nil"/>
              <w:left w:val="nil"/>
              <w:bottom w:val="nil"/>
              <w:right w:val="nil"/>
            </w:tcBorders>
            <w:shd w:val="clear" w:color="auto" w:fill="auto"/>
            <w:noWrap/>
            <w:vAlign w:val="bottom"/>
            <w:hideMark/>
          </w:tcPr>
          <w:p w14:paraId="53E8F39E" w14:textId="77777777" w:rsidR="00104B31" w:rsidRPr="00674B8F" w:rsidRDefault="00104B31" w:rsidP="00492177">
            <w:pPr>
              <w:ind w:left="0" w:firstLine="0"/>
              <w:jc w:val="center"/>
              <w:rPr>
                <w:rFonts w:ascii="Arial" w:hAnsi="Arial" w:cs="Arial"/>
                <w:b/>
                <w:bCs/>
                <w:color w:val="000000"/>
                <w:lang w:eastAsia="en-GB"/>
              </w:rPr>
            </w:pPr>
            <w:r w:rsidRPr="00674B8F">
              <w:rPr>
                <w:rFonts w:ascii="Arial" w:hAnsi="Arial" w:cs="Arial"/>
                <w:b/>
                <w:bCs/>
                <w:color w:val="000000"/>
                <w:lang w:eastAsia="en-GB"/>
              </w:rPr>
              <w:t>Total</w:t>
            </w:r>
          </w:p>
        </w:tc>
        <w:tc>
          <w:tcPr>
            <w:tcW w:w="1011" w:type="dxa"/>
            <w:gridSpan w:val="2"/>
            <w:tcBorders>
              <w:top w:val="nil"/>
              <w:left w:val="nil"/>
              <w:bottom w:val="nil"/>
              <w:right w:val="nil"/>
            </w:tcBorders>
            <w:shd w:val="clear" w:color="auto" w:fill="auto"/>
            <w:noWrap/>
            <w:vAlign w:val="bottom"/>
            <w:hideMark/>
          </w:tcPr>
          <w:p w14:paraId="2AD6D4E8" w14:textId="77777777" w:rsidR="00104B31" w:rsidRPr="00674B8F" w:rsidRDefault="00104B31" w:rsidP="00492177">
            <w:pPr>
              <w:ind w:left="0" w:firstLine="0"/>
              <w:jc w:val="center"/>
              <w:rPr>
                <w:rFonts w:ascii="Arial" w:hAnsi="Arial" w:cs="Arial"/>
                <w:b/>
                <w:bCs/>
                <w:color w:val="000000"/>
                <w:lang w:eastAsia="en-GB"/>
              </w:rPr>
            </w:pPr>
            <w:r w:rsidRPr="00674B8F">
              <w:rPr>
                <w:rFonts w:ascii="Arial" w:hAnsi="Arial" w:cs="Arial"/>
                <w:b/>
                <w:bCs/>
                <w:color w:val="000000"/>
                <w:lang w:eastAsia="en-GB"/>
              </w:rPr>
              <w:t>Density</w:t>
            </w:r>
          </w:p>
        </w:tc>
      </w:tr>
      <w:tr w:rsidR="008A406F" w:rsidRPr="008A406F" w14:paraId="52B0F0B0" w14:textId="77777777" w:rsidTr="00104B31">
        <w:trPr>
          <w:gridBefore w:val="1"/>
          <w:gridAfter w:val="1"/>
          <w:wBefore w:w="10" w:type="dxa"/>
          <w:wAfter w:w="359" w:type="dxa"/>
          <w:trHeight w:val="283"/>
        </w:trPr>
        <w:tc>
          <w:tcPr>
            <w:tcW w:w="3080" w:type="dxa"/>
            <w:gridSpan w:val="2"/>
            <w:tcBorders>
              <w:top w:val="single" w:sz="4" w:space="0" w:color="auto"/>
              <w:left w:val="single" w:sz="8" w:space="0" w:color="auto"/>
              <w:bottom w:val="single" w:sz="4" w:space="0" w:color="auto"/>
              <w:right w:val="nil"/>
            </w:tcBorders>
            <w:shd w:val="clear" w:color="000000" w:fill="92D050"/>
            <w:noWrap/>
            <w:vAlign w:val="center"/>
            <w:hideMark/>
          </w:tcPr>
          <w:p w14:paraId="64FEAA24" w14:textId="77777777" w:rsidR="008A406F" w:rsidRPr="008A406F" w:rsidRDefault="008A406F" w:rsidP="008A406F">
            <w:pPr>
              <w:ind w:left="0" w:firstLine="0"/>
              <w:rPr>
                <w:rFonts w:ascii="Arial" w:hAnsi="Arial" w:cs="Arial"/>
                <w:b/>
                <w:bCs/>
                <w:i/>
                <w:iCs/>
                <w:sz w:val="20"/>
                <w:szCs w:val="20"/>
                <w:lang w:eastAsia="en-GB"/>
              </w:rPr>
            </w:pPr>
            <w:proofErr w:type="gramStart"/>
            <w:r w:rsidRPr="008A406F">
              <w:rPr>
                <w:rFonts w:ascii="Arial" w:hAnsi="Arial" w:cs="Arial"/>
                <w:b/>
                <w:bCs/>
                <w:i/>
                <w:iCs/>
                <w:sz w:val="20"/>
                <w:szCs w:val="20"/>
                <w:lang w:eastAsia="en-GB"/>
              </w:rPr>
              <w:t>2023 foot</w:t>
            </w:r>
            <w:proofErr w:type="gramEnd"/>
            <w:r w:rsidRPr="008A406F">
              <w:rPr>
                <w:rFonts w:ascii="Arial" w:hAnsi="Arial" w:cs="Arial"/>
                <w:b/>
                <w:bCs/>
                <w:i/>
                <w:iCs/>
                <w:sz w:val="20"/>
                <w:szCs w:val="20"/>
                <w:lang w:eastAsia="en-GB"/>
              </w:rPr>
              <w:t xml:space="preserve"> count</w:t>
            </w:r>
          </w:p>
        </w:tc>
        <w:tc>
          <w:tcPr>
            <w:tcW w:w="800" w:type="dxa"/>
            <w:gridSpan w:val="2"/>
            <w:tcBorders>
              <w:top w:val="single" w:sz="4" w:space="0" w:color="auto"/>
              <w:left w:val="single" w:sz="4" w:space="0" w:color="auto"/>
              <w:bottom w:val="nil"/>
              <w:right w:val="single" w:sz="4" w:space="0" w:color="auto"/>
            </w:tcBorders>
            <w:shd w:val="clear" w:color="000000" w:fill="92D050"/>
            <w:noWrap/>
            <w:vAlign w:val="center"/>
            <w:hideMark/>
          </w:tcPr>
          <w:p w14:paraId="18D20CD5" w14:textId="77777777" w:rsidR="008A406F" w:rsidRPr="008A406F" w:rsidRDefault="008A406F" w:rsidP="008A406F">
            <w:pPr>
              <w:ind w:left="0" w:firstLine="0"/>
              <w:jc w:val="center"/>
              <w:rPr>
                <w:rFonts w:ascii="Arial" w:hAnsi="Arial" w:cs="Arial"/>
                <w:sz w:val="20"/>
                <w:szCs w:val="20"/>
                <w:lang w:eastAsia="en-GB"/>
              </w:rPr>
            </w:pPr>
            <w:r w:rsidRPr="008A406F">
              <w:rPr>
                <w:rFonts w:ascii="Arial" w:hAnsi="Arial" w:cs="Arial"/>
                <w:sz w:val="20"/>
                <w:szCs w:val="20"/>
                <w:lang w:eastAsia="en-GB"/>
              </w:rPr>
              <w:t>1095</w:t>
            </w:r>
          </w:p>
        </w:tc>
        <w:tc>
          <w:tcPr>
            <w:tcW w:w="800" w:type="dxa"/>
            <w:tcBorders>
              <w:top w:val="single" w:sz="4" w:space="0" w:color="auto"/>
              <w:left w:val="nil"/>
              <w:bottom w:val="nil"/>
              <w:right w:val="single" w:sz="4" w:space="0" w:color="auto"/>
            </w:tcBorders>
            <w:shd w:val="clear" w:color="000000" w:fill="92D050"/>
            <w:noWrap/>
            <w:vAlign w:val="center"/>
            <w:hideMark/>
          </w:tcPr>
          <w:p w14:paraId="4D43147B" w14:textId="77777777" w:rsidR="008A406F" w:rsidRPr="008A406F" w:rsidRDefault="008A406F" w:rsidP="008A406F">
            <w:pPr>
              <w:ind w:left="0" w:firstLine="0"/>
              <w:jc w:val="center"/>
              <w:rPr>
                <w:rFonts w:ascii="Arial" w:hAnsi="Arial" w:cs="Arial"/>
                <w:sz w:val="20"/>
                <w:szCs w:val="20"/>
                <w:lang w:eastAsia="en-GB"/>
              </w:rPr>
            </w:pPr>
            <w:r w:rsidRPr="008A406F">
              <w:rPr>
                <w:rFonts w:ascii="Arial" w:hAnsi="Arial" w:cs="Arial"/>
                <w:sz w:val="20"/>
                <w:szCs w:val="20"/>
                <w:lang w:eastAsia="en-GB"/>
              </w:rPr>
              <w:t>2035</w:t>
            </w:r>
          </w:p>
        </w:tc>
        <w:tc>
          <w:tcPr>
            <w:tcW w:w="800" w:type="dxa"/>
            <w:gridSpan w:val="2"/>
            <w:tcBorders>
              <w:top w:val="single" w:sz="4" w:space="0" w:color="auto"/>
              <w:left w:val="nil"/>
              <w:bottom w:val="nil"/>
              <w:right w:val="nil"/>
            </w:tcBorders>
            <w:shd w:val="clear" w:color="000000" w:fill="92D050"/>
            <w:noWrap/>
            <w:vAlign w:val="center"/>
            <w:hideMark/>
          </w:tcPr>
          <w:p w14:paraId="21758901" w14:textId="77777777" w:rsidR="008A406F" w:rsidRPr="008A406F" w:rsidRDefault="008A406F" w:rsidP="008A406F">
            <w:pPr>
              <w:ind w:left="0" w:firstLine="0"/>
              <w:jc w:val="center"/>
              <w:rPr>
                <w:rFonts w:ascii="Arial" w:hAnsi="Arial" w:cs="Arial"/>
                <w:sz w:val="20"/>
                <w:szCs w:val="20"/>
                <w:lang w:eastAsia="en-GB"/>
              </w:rPr>
            </w:pPr>
            <w:r w:rsidRPr="008A406F">
              <w:rPr>
                <w:rFonts w:ascii="Arial" w:hAnsi="Arial" w:cs="Arial"/>
                <w:sz w:val="20"/>
                <w:szCs w:val="20"/>
                <w:lang w:eastAsia="en-GB"/>
              </w:rPr>
              <w:t>743</w:t>
            </w:r>
          </w:p>
        </w:tc>
        <w:tc>
          <w:tcPr>
            <w:tcW w:w="800" w:type="dxa"/>
            <w:gridSpan w:val="2"/>
            <w:tcBorders>
              <w:top w:val="single" w:sz="4" w:space="0" w:color="auto"/>
              <w:left w:val="single" w:sz="4" w:space="0" w:color="auto"/>
              <w:bottom w:val="nil"/>
              <w:right w:val="single" w:sz="8" w:space="0" w:color="auto"/>
            </w:tcBorders>
            <w:shd w:val="clear" w:color="000000" w:fill="FFFF00"/>
            <w:noWrap/>
            <w:vAlign w:val="center"/>
            <w:hideMark/>
          </w:tcPr>
          <w:p w14:paraId="3515A86E" w14:textId="77777777" w:rsidR="008A406F" w:rsidRPr="008A406F" w:rsidRDefault="008A406F" w:rsidP="008A406F">
            <w:pPr>
              <w:ind w:left="0" w:firstLine="0"/>
              <w:jc w:val="center"/>
              <w:rPr>
                <w:rFonts w:ascii="Arial" w:hAnsi="Arial" w:cs="Arial"/>
                <w:color w:val="000000"/>
                <w:lang w:eastAsia="en-GB"/>
              </w:rPr>
            </w:pPr>
            <w:r w:rsidRPr="008A406F">
              <w:rPr>
                <w:rFonts w:ascii="Arial" w:hAnsi="Arial" w:cs="Arial"/>
                <w:color w:val="000000"/>
                <w:lang w:eastAsia="en-GB"/>
              </w:rPr>
              <w:t>3873</w:t>
            </w:r>
          </w:p>
        </w:tc>
        <w:tc>
          <w:tcPr>
            <w:tcW w:w="800" w:type="dxa"/>
            <w:gridSpan w:val="2"/>
            <w:tcBorders>
              <w:top w:val="nil"/>
              <w:left w:val="nil"/>
              <w:bottom w:val="nil"/>
              <w:right w:val="nil"/>
            </w:tcBorders>
            <w:shd w:val="clear" w:color="000000" w:fill="FFFF00"/>
            <w:noWrap/>
            <w:vAlign w:val="bottom"/>
            <w:hideMark/>
          </w:tcPr>
          <w:p w14:paraId="1AEB5F3A" w14:textId="77777777" w:rsidR="008A406F" w:rsidRPr="008A406F" w:rsidRDefault="008A406F" w:rsidP="008A406F">
            <w:pPr>
              <w:ind w:left="0" w:firstLine="0"/>
              <w:jc w:val="center"/>
              <w:rPr>
                <w:rFonts w:ascii="Arial" w:hAnsi="Arial" w:cs="Arial"/>
                <w:i/>
                <w:iCs/>
                <w:color w:val="000000"/>
                <w:lang w:eastAsia="en-GB"/>
              </w:rPr>
            </w:pPr>
            <w:r w:rsidRPr="008A406F">
              <w:rPr>
                <w:rFonts w:ascii="Arial" w:hAnsi="Arial" w:cs="Arial"/>
                <w:i/>
                <w:iCs/>
                <w:color w:val="000000"/>
                <w:lang w:eastAsia="en-GB"/>
              </w:rPr>
              <w:t>14.4</w:t>
            </w:r>
          </w:p>
        </w:tc>
      </w:tr>
      <w:tr w:rsidR="008A406F" w:rsidRPr="008A406F" w14:paraId="315FC883" w14:textId="77777777" w:rsidTr="00104B31">
        <w:trPr>
          <w:gridBefore w:val="1"/>
          <w:gridAfter w:val="1"/>
          <w:wBefore w:w="10" w:type="dxa"/>
          <w:wAfter w:w="359" w:type="dxa"/>
          <w:trHeight w:val="283"/>
        </w:trPr>
        <w:tc>
          <w:tcPr>
            <w:tcW w:w="3080" w:type="dxa"/>
            <w:gridSpan w:val="2"/>
            <w:tcBorders>
              <w:top w:val="nil"/>
              <w:left w:val="single" w:sz="8" w:space="0" w:color="auto"/>
              <w:bottom w:val="single" w:sz="4" w:space="0" w:color="auto"/>
              <w:right w:val="nil"/>
            </w:tcBorders>
            <w:shd w:val="clear" w:color="000000" w:fill="FFFFFF"/>
            <w:noWrap/>
            <w:vAlign w:val="center"/>
            <w:hideMark/>
          </w:tcPr>
          <w:p w14:paraId="690E67C0" w14:textId="77777777" w:rsidR="008A406F" w:rsidRPr="008A406F" w:rsidRDefault="008A406F" w:rsidP="008A406F">
            <w:pPr>
              <w:ind w:left="0" w:firstLine="0"/>
              <w:rPr>
                <w:rFonts w:ascii="Arial" w:hAnsi="Arial" w:cs="Arial"/>
                <w:b/>
                <w:bCs/>
                <w:i/>
                <w:iCs/>
                <w:sz w:val="20"/>
                <w:szCs w:val="20"/>
                <w:lang w:eastAsia="en-GB"/>
              </w:rPr>
            </w:pPr>
            <w:r w:rsidRPr="008A406F">
              <w:rPr>
                <w:rFonts w:ascii="Arial" w:hAnsi="Arial" w:cs="Arial"/>
                <w:b/>
                <w:bCs/>
                <w:i/>
                <w:iCs/>
                <w:sz w:val="20"/>
                <w:szCs w:val="20"/>
                <w:lang w:eastAsia="en-GB"/>
              </w:rPr>
              <w:t>2023 Summer Population</w:t>
            </w:r>
          </w:p>
        </w:tc>
        <w:tc>
          <w:tcPr>
            <w:tcW w:w="800" w:type="dxa"/>
            <w:gridSpan w:val="2"/>
            <w:tcBorders>
              <w:top w:val="single" w:sz="4" w:space="0" w:color="auto"/>
              <w:left w:val="single" w:sz="4" w:space="0" w:color="auto"/>
              <w:bottom w:val="nil"/>
              <w:right w:val="single" w:sz="4" w:space="0" w:color="auto"/>
            </w:tcBorders>
            <w:shd w:val="clear" w:color="000000" w:fill="FFFFFF"/>
            <w:noWrap/>
            <w:vAlign w:val="center"/>
            <w:hideMark/>
          </w:tcPr>
          <w:p w14:paraId="68AF2C74" w14:textId="77777777" w:rsidR="008A406F" w:rsidRPr="008A406F" w:rsidRDefault="008A406F" w:rsidP="008A406F">
            <w:pPr>
              <w:ind w:left="0" w:firstLine="0"/>
              <w:jc w:val="center"/>
              <w:rPr>
                <w:rFonts w:ascii="Arial" w:hAnsi="Arial" w:cs="Arial"/>
                <w:sz w:val="20"/>
                <w:szCs w:val="20"/>
                <w:lang w:eastAsia="en-GB"/>
              </w:rPr>
            </w:pPr>
            <w:r w:rsidRPr="008A406F">
              <w:rPr>
                <w:rFonts w:ascii="Arial" w:hAnsi="Arial" w:cs="Arial"/>
                <w:sz w:val="20"/>
                <w:szCs w:val="20"/>
                <w:lang w:eastAsia="en-GB"/>
              </w:rPr>
              <w:t>1467</w:t>
            </w:r>
          </w:p>
        </w:tc>
        <w:tc>
          <w:tcPr>
            <w:tcW w:w="800" w:type="dxa"/>
            <w:tcBorders>
              <w:top w:val="single" w:sz="4" w:space="0" w:color="auto"/>
              <w:left w:val="nil"/>
              <w:bottom w:val="nil"/>
              <w:right w:val="single" w:sz="4" w:space="0" w:color="auto"/>
            </w:tcBorders>
            <w:shd w:val="clear" w:color="000000" w:fill="FFFFFF"/>
            <w:noWrap/>
            <w:vAlign w:val="center"/>
            <w:hideMark/>
          </w:tcPr>
          <w:p w14:paraId="23495A13" w14:textId="77777777" w:rsidR="008A406F" w:rsidRPr="008A406F" w:rsidRDefault="008A406F" w:rsidP="008A406F">
            <w:pPr>
              <w:ind w:left="0" w:firstLine="0"/>
              <w:jc w:val="center"/>
              <w:rPr>
                <w:rFonts w:ascii="Arial" w:hAnsi="Arial" w:cs="Arial"/>
                <w:sz w:val="20"/>
                <w:szCs w:val="20"/>
                <w:lang w:eastAsia="en-GB"/>
              </w:rPr>
            </w:pPr>
            <w:r w:rsidRPr="008A406F">
              <w:rPr>
                <w:rFonts w:ascii="Arial" w:hAnsi="Arial" w:cs="Arial"/>
                <w:sz w:val="20"/>
                <w:szCs w:val="20"/>
                <w:lang w:eastAsia="en-GB"/>
              </w:rPr>
              <w:t>2407</w:t>
            </w:r>
          </w:p>
        </w:tc>
        <w:tc>
          <w:tcPr>
            <w:tcW w:w="800" w:type="dxa"/>
            <w:gridSpan w:val="2"/>
            <w:tcBorders>
              <w:top w:val="single" w:sz="4" w:space="0" w:color="auto"/>
              <w:left w:val="nil"/>
              <w:bottom w:val="nil"/>
              <w:right w:val="nil"/>
            </w:tcBorders>
            <w:shd w:val="clear" w:color="000000" w:fill="FFFFFF"/>
            <w:noWrap/>
            <w:vAlign w:val="center"/>
            <w:hideMark/>
          </w:tcPr>
          <w:p w14:paraId="50114F03" w14:textId="77777777" w:rsidR="008A406F" w:rsidRPr="008A406F" w:rsidRDefault="008A406F" w:rsidP="008A406F">
            <w:pPr>
              <w:ind w:left="0" w:firstLine="0"/>
              <w:jc w:val="center"/>
              <w:rPr>
                <w:rFonts w:ascii="Arial" w:hAnsi="Arial" w:cs="Arial"/>
                <w:sz w:val="20"/>
                <w:szCs w:val="20"/>
                <w:lang w:eastAsia="en-GB"/>
              </w:rPr>
            </w:pPr>
            <w:r w:rsidRPr="008A406F">
              <w:rPr>
                <w:rFonts w:ascii="Arial" w:hAnsi="Arial" w:cs="Arial"/>
                <w:sz w:val="20"/>
                <w:szCs w:val="20"/>
                <w:lang w:eastAsia="en-GB"/>
              </w:rPr>
              <w:t>794</w:t>
            </w:r>
          </w:p>
        </w:tc>
        <w:tc>
          <w:tcPr>
            <w:tcW w:w="800" w:type="dxa"/>
            <w:gridSpan w:val="2"/>
            <w:tcBorders>
              <w:top w:val="single" w:sz="4" w:space="0" w:color="auto"/>
              <w:left w:val="single" w:sz="4" w:space="0" w:color="auto"/>
              <w:bottom w:val="nil"/>
              <w:right w:val="single" w:sz="8" w:space="0" w:color="auto"/>
            </w:tcBorders>
            <w:shd w:val="clear" w:color="000000" w:fill="FFFFFF"/>
            <w:noWrap/>
            <w:vAlign w:val="center"/>
            <w:hideMark/>
          </w:tcPr>
          <w:p w14:paraId="43110433" w14:textId="77777777" w:rsidR="008A406F" w:rsidRPr="008A406F" w:rsidRDefault="008A406F" w:rsidP="008A406F">
            <w:pPr>
              <w:ind w:left="0" w:firstLine="0"/>
              <w:jc w:val="center"/>
              <w:rPr>
                <w:rFonts w:ascii="Arial" w:hAnsi="Arial" w:cs="Arial"/>
                <w:color w:val="000000"/>
                <w:lang w:eastAsia="en-GB"/>
              </w:rPr>
            </w:pPr>
            <w:r w:rsidRPr="008A406F">
              <w:rPr>
                <w:rFonts w:ascii="Arial" w:hAnsi="Arial" w:cs="Arial"/>
                <w:color w:val="000000"/>
                <w:lang w:eastAsia="en-GB"/>
              </w:rPr>
              <w:t>4667</w:t>
            </w:r>
          </w:p>
        </w:tc>
        <w:tc>
          <w:tcPr>
            <w:tcW w:w="800" w:type="dxa"/>
            <w:gridSpan w:val="2"/>
            <w:tcBorders>
              <w:top w:val="nil"/>
              <w:left w:val="nil"/>
              <w:bottom w:val="nil"/>
              <w:right w:val="nil"/>
            </w:tcBorders>
            <w:shd w:val="clear" w:color="000000" w:fill="FFFF00"/>
            <w:noWrap/>
            <w:vAlign w:val="bottom"/>
            <w:hideMark/>
          </w:tcPr>
          <w:p w14:paraId="7EDAF7C2" w14:textId="77777777" w:rsidR="008A406F" w:rsidRPr="008A406F" w:rsidRDefault="008A406F" w:rsidP="008A406F">
            <w:pPr>
              <w:ind w:left="0" w:firstLine="0"/>
              <w:jc w:val="center"/>
              <w:rPr>
                <w:rFonts w:ascii="Arial" w:hAnsi="Arial" w:cs="Arial"/>
                <w:i/>
                <w:iCs/>
                <w:color w:val="000000"/>
                <w:lang w:eastAsia="en-GB"/>
              </w:rPr>
            </w:pPr>
            <w:r w:rsidRPr="008A406F">
              <w:rPr>
                <w:rFonts w:ascii="Arial" w:hAnsi="Arial" w:cs="Arial"/>
                <w:i/>
                <w:iCs/>
                <w:color w:val="000000"/>
                <w:lang w:eastAsia="en-GB"/>
              </w:rPr>
              <w:t>17.4</w:t>
            </w:r>
          </w:p>
        </w:tc>
      </w:tr>
      <w:tr w:rsidR="008A406F" w:rsidRPr="008A406F" w14:paraId="6A80F392" w14:textId="77777777" w:rsidTr="00104B31">
        <w:trPr>
          <w:gridBefore w:val="1"/>
          <w:gridAfter w:val="1"/>
          <w:wBefore w:w="10" w:type="dxa"/>
          <w:wAfter w:w="359" w:type="dxa"/>
          <w:trHeight w:val="283"/>
        </w:trPr>
        <w:tc>
          <w:tcPr>
            <w:tcW w:w="3080" w:type="dxa"/>
            <w:gridSpan w:val="2"/>
            <w:tcBorders>
              <w:top w:val="nil"/>
              <w:left w:val="single" w:sz="8" w:space="0" w:color="auto"/>
              <w:bottom w:val="single" w:sz="4" w:space="0" w:color="auto"/>
              <w:right w:val="nil"/>
            </w:tcBorders>
            <w:shd w:val="clear" w:color="000000" w:fill="FABF8F"/>
            <w:noWrap/>
            <w:vAlign w:val="center"/>
            <w:hideMark/>
          </w:tcPr>
          <w:p w14:paraId="429C06F5" w14:textId="77777777" w:rsidR="008A406F" w:rsidRPr="008A406F" w:rsidRDefault="008A406F" w:rsidP="008A406F">
            <w:pPr>
              <w:ind w:left="0" w:firstLine="0"/>
              <w:rPr>
                <w:rFonts w:ascii="Arial" w:hAnsi="Arial" w:cs="Arial"/>
                <w:b/>
                <w:bCs/>
                <w:i/>
                <w:iCs/>
                <w:sz w:val="20"/>
                <w:szCs w:val="20"/>
                <w:lang w:eastAsia="en-GB"/>
              </w:rPr>
            </w:pPr>
            <w:r w:rsidRPr="008A406F">
              <w:rPr>
                <w:rFonts w:ascii="Arial" w:hAnsi="Arial" w:cs="Arial"/>
                <w:b/>
                <w:bCs/>
                <w:i/>
                <w:iCs/>
                <w:sz w:val="20"/>
                <w:szCs w:val="20"/>
                <w:lang w:eastAsia="en-GB"/>
              </w:rPr>
              <w:t>2023/24 cull</w:t>
            </w:r>
          </w:p>
        </w:tc>
        <w:tc>
          <w:tcPr>
            <w:tcW w:w="800" w:type="dxa"/>
            <w:gridSpan w:val="2"/>
            <w:tcBorders>
              <w:top w:val="single" w:sz="4" w:space="0" w:color="auto"/>
              <w:left w:val="single" w:sz="4" w:space="0" w:color="auto"/>
              <w:bottom w:val="single" w:sz="4" w:space="0" w:color="auto"/>
              <w:right w:val="single" w:sz="4" w:space="0" w:color="auto"/>
            </w:tcBorders>
            <w:shd w:val="clear" w:color="000000" w:fill="FABF8F"/>
            <w:noWrap/>
            <w:vAlign w:val="center"/>
            <w:hideMark/>
          </w:tcPr>
          <w:p w14:paraId="76C3B5C6" w14:textId="77777777" w:rsidR="008A406F" w:rsidRPr="008A406F" w:rsidRDefault="008A406F" w:rsidP="008A406F">
            <w:pPr>
              <w:ind w:left="0" w:firstLine="0"/>
              <w:jc w:val="center"/>
              <w:rPr>
                <w:rFonts w:ascii="Arial" w:hAnsi="Arial" w:cs="Arial"/>
                <w:sz w:val="20"/>
                <w:szCs w:val="20"/>
                <w:lang w:eastAsia="en-GB"/>
              </w:rPr>
            </w:pPr>
            <w:r w:rsidRPr="008A406F">
              <w:rPr>
                <w:rFonts w:ascii="Arial" w:hAnsi="Arial" w:cs="Arial"/>
                <w:sz w:val="20"/>
                <w:szCs w:val="20"/>
                <w:lang w:eastAsia="en-GB"/>
              </w:rPr>
              <w:t>200</w:t>
            </w:r>
          </w:p>
        </w:tc>
        <w:tc>
          <w:tcPr>
            <w:tcW w:w="800" w:type="dxa"/>
            <w:tcBorders>
              <w:top w:val="single" w:sz="4" w:space="0" w:color="auto"/>
              <w:left w:val="nil"/>
              <w:bottom w:val="single" w:sz="4" w:space="0" w:color="auto"/>
              <w:right w:val="single" w:sz="4" w:space="0" w:color="auto"/>
            </w:tcBorders>
            <w:shd w:val="clear" w:color="000000" w:fill="FABF8F"/>
            <w:noWrap/>
            <w:vAlign w:val="center"/>
            <w:hideMark/>
          </w:tcPr>
          <w:p w14:paraId="4D2165CA" w14:textId="77777777" w:rsidR="008A406F" w:rsidRPr="008A406F" w:rsidRDefault="008A406F" w:rsidP="008A406F">
            <w:pPr>
              <w:ind w:left="0" w:firstLine="0"/>
              <w:jc w:val="center"/>
              <w:rPr>
                <w:rFonts w:ascii="Arial" w:hAnsi="Arial" w:cs="Arial"/>
                <w:sz w:val="20"/>
                <w:szCs w:val="20"/>
                <w:lang w:eastAsia="en-GB"/>
              </w:rPr>
            </w:pPr>
            <w:r w:rsidRPr="008A406F">
              <w:rPr>
                <w:rFonts w:ascii="Arial" w:hAnsi="Arial" w:cs="Arial"/>
                <w:sz w:val="20"/>
                <w:szCs w:val="20"/>
                <w:lang w:eastAsia="en-GB"/>
              </w:rPr>
              <w:t>420</w:t>
            </w:r>
          </w:p>
        </w:tc>
        <w:tc>
          <w:tcPr>
            <w:tcW w:w="800" w:type="dxa"/>
            <w:gridSpan w:val="2"/>
            <w:tcBorders>
              <w:top w:val="single" w:sz="4" w:space="0" w:color="auto"/>
              <w:left w:val="nil"/>
              <w:bottom w:val="single" w:sz="4" w:space="0" w:color="auto"/>
              <w:right w:val="nil"/>
            </w:tcBorders>
            <w:shd w:val="clear" w:color="000000" w:fill="FABF8F"/>
            <w:noWrap/>
            <w:vAlign w:val="center"/>
            <w:hideMark/>
          </w:tcPr>
          <w:p w14:paraId="154ACFC6" w14:textId="77777777" w:rsidR="008A406F" w:rsidRPr="008A406F" w:rsidRDefault="008A406F" w:rsidP="008A406F">
            <w:pPr>
              <w:ind w:left="0" w:firstLine="0"/>
              <w:jc w:val="center"/>
              <w:rPr>
                <w:rFonts w:ascii="Arial" w:hAnsi="Arial" w:cs="Arial"/>
                <w:sz w:val="20"/>
                <w:szCs w:val="20"/>
                <w:lang w:eastAsia="en-GB"/>
              </w:rPr>
            </w:pPr>
            <w:r w:rsidRPr="008A406F">
              <w:rPr>
                <w:rFonts w:ascii="Arial" w:hAnsi="Arial" w:cs="Arial"/>
                <w:sz w:val="20"/>
                <w:szCs w:val="20"/>
                <w:lang w:eastAsia="en-GB"/>
              </w:rPr>
              <w:t>150</w:t>
            </w:r>
          </w:p>
        </w:tc>
        <w:tc>
          <w:tcPr>
            <w:tcW w:w="800" w:type="dxa"/>
            <w:gridSpan w:val="2"/>
            <w:tcBorders>
              <w:top w:val="single" w:sz="4" w:space="0" w:color="auto"/>
              <w:left w:val="single" w:sz="4" w:space="0" w:color="auto"/>
              <w:bottom w:val="nil"/>
              <w:right w:val="single" w:sz="8" w:space="0" w:color="auto"/>
            </w:tcBorders>
            <w:shd w:val="clear" w:color="000000" w:fill="FABF8F"/>
            <w:noWrap/>
            <w:vAlign w:val="center"/>
            <w:hideMark/>
          </w:tcPr>
          <w:p w14:paraId="7211AD27" w14:textId="77777777" w:rsidR="008A406F" w:rsidRPr="008A406F" w:rsidRDefault="008A406F" w:rsidP="008A406F">
            <w:pPr>
              <w:ind w:left="0" w:firstLine="0"/>
              <w:jc w:val="center"/>
              <w:rPr>
                <w:rFonts w:ascii="Arial" w:hAnsi="Arial" w:cs="Arial"/>
                <w:color w:val="000000"/>
                <w:lang w:eastAsia="en-GB"/>
              </w:rPr>
            </w:pPr>
            <w:r w:rsidRPr="008A406F">
              <w:rPr>
                <w:rFonts w:ascii="Arial" w:hAnsi="Arial" w:cs="Arial"/>
                <w:color w:val="000000"/>
                <w:lang w:eastAsia="en-GB"/>
              </w:rPr>
              <w:t>770</w:t>
            </w:r>
          </w:p>
        </w:tc>
        <w:tc>
          <w:tcPr>
            <w:tcW w:w="800" w:type="dxa"/>
            <w:gridSpan w:val="2"/>
            <w:tcBorders>
              <w:top w:val="nil"/>
              <w:left w:val="nil"/>
              <w:bottom w:val="nil"/>
              <w:right w:val="nil"/>
            </w:tcBorders>
            <w:shd w:val="clear" w:color="000000" w:fill="FFFFFF"/>
            <w:noWrap/>
            <w:vAlign w:val="bottom"/>
            <w:hideMark/>
          </w:tcPr>
          <w:p w14:paraId="2B2CA349" w14:textId="77777777" w:rsidR="008A406F" w:rsidRPr="008A406F" w:rsidRDefault="008A406F" w:rsidP="008A406F">
            <w:pPr>
              <w:ind w:left="0" w:firstLine="0"/>
              <w:rPr>
                <w:rFonts w:ascii="Arial" w:hAnsi="Arial" w:cs="Arial"/>
                <w:color w:val="000000"/>
                <w:lang w:eastAsia="en-GB"/>
              </w:rPr>
            </w:pPr>
            <w:r w:rsidRPr="008A406F">
              <w:rPr>
                <w:rFonts w:ascii="Arial" w:hAnsi="Arial" w:cs="Arial"/>
                <w:color w:val="000000"/>
                <w:lang w:eastAsia="en-GB"/>
              </w:rPr>
              <w:t> </w:t>
            </w:r>
          </w:p>
        </w:tc>
      </w:tr>
      <w:tr w:rsidR="008A406F" w:rsidRPr="008A406F" w14:paraId="634D3B78" w14:textId="77777777" w:rsidTr="00104B31">
        <w:trPr>
          <w:gridBefore w:val="1"/>
          <w:gridAfter w:val="1"/>
          <w:wBefore w:w="10" w:type="dxa"/>
          <w:wAfter w:w="359" w:type="dxa"/>
          <w:trHeight w:val="283"/>
        </w:trPr>
        <w:tc>
          <w:tcPr>
            <w:tcW w:w="3080" w:type="dxa"/>
            <w:gridSpan w:val="2"/>
            <w:tcBorders>
              <w:top w:val="nil"/>
              <w:left w:val="single" w:sz="8" w:space="0" w:color="auto"/>
              <w:bottom w:val="single" w:sz="4" w:space="0" w:color="auto"/>
              <w:right w:val="nil"/>
            </w:tcBorders>
            <w:shd w:val="clear" w:color="000000" w:fill="FFFFFF"/>
            <w:noWrap/>
            <w:vAlign w:val="center"/>
            <w:hideMark/>
          </w:tcPr>
          <w:p w14:paraId="700D0FE3" w14:textId="77777777" w:rsidR="008A406F" w:rsidRPr="008A406F" w:rsidRDefault="008A406F" w:rsidP="008A406F">
            <w:pPr>
              <w:ind w:left="0" w:firstLine="0"/>
              <w:rPr>
                <w:rFonts w:ascii="Arial" w:hAnsi="Arial" w:cs="Arial"/>
                <w:b/>
                <w:bCs/>
                <w:i/>
                <w:iCs/>
                <w:sz w:val="20"/>
                <w:szCs w:val="20"/>
                <w:lang w:eastAsia="en-GB"/>
              </w:rPr>
            </w:pPr>
            <w:r w:rsidRPr="008A406F">
              <w:rPr>
                <w:rFonts w:ascii="Arial" w:hAnsi="Arial" w:cs="Arial"/>
                <w:b/>
                <w:bCs/>
                <w:i/>
                <w:iCs/>
                <w:sz w:val="20"/>
                <w:szCs w:val="20"/>
                <w:lang w:eastAsia="en-GB"/>
              </w:rPr>
              <w:t>2024 Mortality</w:t>
            </w:r>
          </w:p>
        </w:tc>
        <w:tc>
          <w:tcPr>
            <w:tcW w:w="80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40276E3A" w14:textId="77777777" w:rsidR="008A406F" w:rsidRPr="008A406F" w:rsidRDefault="008A406F" w:rsidP="008A406F">
            <w:pPr>
              <w:ind w:left="0" w:firstLine="0"/>
              <w:jc w:val="center"/>
              <w:rPr>
                <w:rFonts w:ascii="Arial" w:hAnsi="Arial" w:cs="Arial"/>
                <w:sz w:val="20"/>
                <w:szCs w:val="20"/>
                <w:lang w:eastAsia="en-GB"/>
              </w:rPr>
            </w:pPr>
            <w:r w:rsidRPr="008A406F">
              <w:rPr>
                <w:rFonts w:ascii="Arial" w:hAnsi="Arial" w:cs="Arial"/>
                <w:sz w:val="20"/>
                <w:szCs w:val="20"/>
                <w:lang w:eastAsia="en-GB"/>
              </w:rPr>
              <w:t>29</w:t>
            </w:r>
          </w:p>
        </w:tc>
        <w:tc>
          <w:tcPr>
            <w:tcW w:w="800" w:type="dxa"/>
            <w:tcBorders>
              <w:top w:val="nil"/>
              <w:left w:val="nil"/>
              <w:bottom w:val="single" w:sz="4" w:space="0" w:color="auto"/>
              <w:right w:val="single" w:sz="4" w:space="0" w:color="auto"/>
            </w:tcBorders>
            <w:shd w:val="clear" w:color="000000" w:fill="FFFFFF"/>
            <w:noWrap/>
            <w:vAlign w:val="center"/>
            <w:hideMark/>
          </w:tcPr>
          <w:p w14:paraId="43BC7D2A" w14:textId="77777777" w:rsidR="008A406F" w:rsidRPr="008A406F" w:rsidRDefault="008A406F" w:rsidP="008A406F">
            <w:pPr>
              <w:ind w:left="0" w:firstLine="0"/>
              <w:jc w:val="center"/>
              <w:rPr>
                <w:rFonts w:ascii="Arial" w:hAnsi="Arial" w:cs="Arial"/>
                <w:sz w:val="20"/>
                <w:szCs w:val="20"/>
                <w:lang w:eastAsia="en-GB"/>
              </w:rPr>
            </w:pPr>
            <w:r w:rsidRPr="008A406F">
              <w:rPr>
                <w:rFonts w:ascii="Arial" w:hAnsi="Arial" w:cs="Arial"/>
                <w:sz w:val="20"/>
                <w:szCs w:val="20"/>
                <w:lang w:eastAsia="en-GB"/>
              </w:rPr>
              <w:t>48</w:t>
            </w:r>
          </w:p>
        </w:tc>
        <w:tc>
          <w:tcPr>
            <w:tcW w:w="800" w:type="dxa"/>
            <w:gridSpan w:val="2"/>
            <w:tcBorders>
              <w:top w:val="nil"/>
              <w:left w:val="nil"/>
              <w:bottom w:val="single" w:sz="4" w:space="0" w:color="auto"/>
              <w:right w:val="single" w:sz="4" w:space="0" w:color="auto"/>
            </w:tcBorders>
            <w:shd w:val="clear" w:color="auto" w:fill="auto"/>
            <w:noWrap/>
            <w:vAlign w:val="center"/>
            <w:hideMark/>
          </w:tcPr>
          <w:p w14:paraId="311A82C9" w14:textId="77777777" w:rsidR="008A406F" w:rsidRPr="008A406F" w:rsidRDefault="008A406F" w:rsidP="008A406F">
            <w:pPr>
              <w:ind w:left="0" w:firstLine="0"/>
              <w:jc w:val="center"/>
              <w:rPr>
                <w:rFonts w:ascii="Arial" w:hAnsi="Arial" w:cs="Arial"/>
                <w:sz w:val="20"/>
                <w:szCs w:val="20"/>
                <w:lang w:eastAsia="en-GB"/>
              </w:rPr>
            </w:pPr>
            <w:r w:rsidRPr="008A406F">
              <w:rPr>
                <w:rFonts w:ascii="Arial" w:hAnsi="Arial" w:cs="Arial"/>
                <w:sz w:val="20"/>
                <w:szCs w:val="20"/>
                <w:lang w:eastAsia="en-GB"/>
              </w:rPr>
              <w:t>48</w:t>
            </w:r>
          </w:p>
        </w:tc>
        <w:tc>
          <w:tcPr>
            <w:tcW w:w="800" w:type="dxa"/>
            <w:gridSpan w:val="2"/>
            <w:tcBorders>
              <w:top w:val="single" w:sz="4" w:space="0" w:color="auto"/>
              <w:left w:val="nil"/>
              <w:bottom w:val="nil"/>
              <w:right w:val="single" w:sz="8" w:space="0" w:color="auto"/>
            </w:tcBorders>
            <w:shd w:val="clear" w:color="000000" w:fill="FFFFFF"/>
            <w:noWrap/>
            <w:vAlign w:val="center"/>
            <w:hideMark/>
          </w:tcPr>
          <w:p w14:paraId="61181A48" w14:textId="77777777" w:rsidR="008A406F" w:rsidRPr="008A406F" w:rsidRDefault="008A406F" w:rsidP="008A406F">
            <w:pPr>
              <w:ind w:left="0" w:firstLine="0"/>
              <w:jc w:val="center"/>
              <w:rPr>
                <w:rFonts w:ascii="Arial" w:hAnsi="Arial" w:cs="Arial"/>
                <w:color w:val="000000"/>
                <w:lang w:eastAsia="en-GB"/>
              </w:rPr>
            </w:pPr>
            <w:r w:rsidRPr="008A406F">
              <w:rPr>
                <w:rFonts w:ascii="Arial" w:hAnsi="Arial" w:cs="Arial"/>
                <w:color w:val="000000"/>
                <w:lang w:eastAsia="en-GB"/>
              </w:rPr>
              <w:t>125</w:t>
            </w:r>
          </w:p>
        </w:tc>
        <w:tc>
          <w:tcPr>
            <w:tcW w:w="800" w:type="dxa"/>
            <w:gridSpan w:val="2"/>
            <w:tcBorders>
              <w:top w:val="nil"/>
              <w:left w:val="nil"/>
              <w:bottom w:val="nil"/>
              <w:right w:val="nil"/>
            </w:tcBorders>
            <w:shd w:val="clear" w:color="000000" w:fill="FFFFFF"/>
            <w:noWrap/>
            <w:vAlign w:val="bottom"/>
            <w:hideMark/>
          </w:tcPr>
          <w:p w14:paraId="74B51E02" w14:textId="77777777" w:rsidR="008A406F" w:rsidRPr="008A406F" w:rsidRDefault="008A406F" w:rsidP="008A406F">
            <w:pPr>
              <w:ind w:left="0" w:firstLine="0"/>
              <w:rPr>
                <w:rFonts w:ascii="Arial" w:hAnsi="Arial" w:cs="Arial"/>
                <w:color w:val="000000"/>
                <w:lang w:eastAsia="en-GB"/>
              </w:rPr>
            </w:pPr>
            <w:r w:rsidRPr="008A406F">
              <w:rPr>
                <w:rFonts w:ascii="Arial" w:hAnsi="Arial" w:cs="Arial"/>
                <w:color w:val="000000"/>
                <w:lang w:eastAsia="en-GB"/>
              </w:rPr>
              <w:t> </w:t>
            </w:r>
          </w:p>
        </w:tc>
      </w:tr>
      <w:tr w:rsidR="008A406F" w:rsidRPr="008A406F" w14:paraId="4F0C8E51" w14:textId="77777777" w:rsidTr="00104B31">
        <w:trPr>
          <w:gridBefore w:val="1"/>
          <w:gridAfter w:val="1"/>
          <w:wBefore w:w="10" w:type="dxa"/>
          <w:wAfter w:w="359" w:type="dxa"/>
          <w:trHeight w:val="283"/>
        </w:trPr>
        <w:tc>
          <w:tcPr>
            <w:tcW w:w="3080" w:type="dxa"/>
            <w:gridSpan w:val="2"/>
            <w:tcBorders>
              <w:top w:val="nil"/>
              <w:left w:val="single" w:sz="8" w:space="0" w:color="auto"/>
              <w:bottom w:val="single" w:sz="4" w:space="0" w:color="auto"/>
              <w:right w:val="nil"/>
            </w:tcBorders>
            <w:shd w:val="clear" w:color="000000" w:fill="FFFF00"/>
            <w:noWrap/>
            <w:vAlign w:val="center"/>
            <w:hideMark/>
          </w:tcPr>
          <w:p w14:paraId="24EF5777" w14:textId="77777777" w:rsidR="008A406F" w:rsidRPr="008A406F" w:rsidRDefault="008A406F" w:rsidP="008A406F">
            <w:pPr>
              <w:ind w:left="0" w:firstLine="0"/>
              <w:rPr>
                <w:rFonts w:ascii="Arial" w:hAnsi="Arial" w:cs="Arial"/>
                <w:b/>
                <w:bCs/>
                <w:i/>
                <w:iCs/>
                <w:sz w:val="20"/>
                <w:szCs w:val="20"/>
                <w:lang w:eastAsia="en-GB"/>
              </w:rPr>
            </w:pPr>
            <w:r w:rsidRPr="008A406F">
              <w:rPr>
                <w:rFonts w:ascii="Arial" w:hAnsi="Arial" w:cs="Arial"/>
                <w:b/>
                <w:bCs/>
                <w:i/>
                <w:iCs/>
                <w:sz w:val="20"/>
                <w:szCs w:val="20"/>
                <w:lang w:eastAsia="en-GB"/>
              </w:rPr>
              <w:t>2024 Spring Population</w:t>
            </w:r>
          </w:p>
        </w:tc>
        <w:tc>
          <w:tcPr>
            <w:tcW w:w="800" w:type="dxa"/>
            <w:gridSpan w:val="2"/>
            <w:tcBorders>
              <w:top w:val="nil"/>
              <w:left w:val="single" w:sz="4" w:space="0" w:color="auto"/>
              <w:bottom w:val="single" w:sz="4" w:space="0" w:color="auto"/>
              <w:right w:val="single" w:sz="4" w:space="0" w:color="auto"/>
            </w:tcBorders>
            <w:shd w:val="clear" w:color="000000" w:fill="FFFF00"/>
            <w:noWrap/>
            <w:vAlign w:val="center"/>
            <w:hideMark/>
          </w:tcPr>
          <w:p w14:paraId="0CFB4727" w14:textId="77777777" w:rsidR="008A406F" w:rsidRPr="008A406F" w:rsidRDefault="008A406F" w:rsidP="008A406F">
            <w:pPr>
              <w:ind w:left="0" w:firstLine="0"/>
              <w:jc w:val="center"/>
              <w:rPr>
                <w:rFonts w:ascii="Arial" w:hAnsi="Arial" w:cs="Arial"/>
                <w:sz w:val="20"/>
                <w:szCs w:val="20"/>
                <w:lang w:eastAsia="en-GB"/>
              </w:rPr>
            </w:pPr>
            <w:r w:rsidRPr="008A406F">
              <w:rPr>
                <w:rFonts w:ascii="Arial" w:hAnsi="Arial" w:cs="Arial"/>
                <w:sz w:val="20"/>
                <w:szCs w:val="20"/>
                <w:lang w:eastAsia="en-GB"/>
              </w:rPr>
              <w:t>1237</w:t>
            </w:r>
          </w:p>
        </w:tc>
        <w:tc>
          <w:tcPr>
            <w:tcW w:w="800" w:type="dxa"/>
            <w:tcBorders>
              <w:top w:val="nil"/>
              <w:left w:val="nil"/>
              <w:bottom w:val="single" w:sz="4" w:space="0" w:color="auto"/>
              <w:right w:val="single" w:sz="4" w:space="0" w:color="auto"/>
            </w:tcBorders>
            <w:shd w:val="clear" w:color="000000" w:fill="FFFF00"/>
            <w:noWrap/>
            <w:vAlign w:val="center"/>
            <w:hideMark/>
          </w:tcPr>
          <w:p w14:paraId="1EE54B42" w14:textId="77777777" w:rsidR="008A406F" w:rsidRPr="008A406F" w:rsidRDefault="008A406F" w:rsidP="008A406F">
            <w:pPr>
              <w:ind w:left="0" w:firstLine="0"/>
              <w:jc w:val="center"/>
              <w:rPr>
                <w:rFonts w:ascii="Arial" w:hAnsi="Arial" w:cs="Arial"/>
                <w:sz w:val="20"/>
                <w:szCs w:val="20"/>
                <w:lang w:eastAsia="en-GB"/>
              </w:rPr>
            </w:pPr>
            <w:r w:rsidRPr="008A406F">
              <w:rPr>
                <w:rFonts w:ascii="Arial" w:hAnsi="Arial" w:cs="Arial"/>
                <w:sz w:val="20"/>
                <w:szCs w:val="20"/>
                <w:lang w:eastAsia="en-GB"/>
              </w:rPr>
              <w:t>1938</w:t>
            </w:r>
          </w:p>
        </w:tc>
        <w:tc>
          <w:tcPr>
            <w:tcW w:w="800" w:type="dxa"/>
            <w:gridSpan w:val="2"/>
            <w:tcBorders>
              <w:top w:val="nil"/>
              <w:left w:val="nil"/>
              <w:bottom w:val="single" w:sz="4" w:space="0" w:color="auto"/>
              <w:right w:val="single" w:sz="4" w:space="0" w:color="auto"/>
            </w:tcBorders>
            <w:shd w:val="clear" w:color="000000" w:fill="FFFF00"/>
            <w:noWrap/>
            <w:vAlign w:val="center"/>
            <w:hideMark/>
          </w:tcPr>
          <w:p w14:paraId="5D84DD45" w14:textId="77777777" w:rsidR="008A406F" w:rsidRPr="008A406F" w:rsidRDefault="008A406F" w:rsidP="008A406F">
            <w:pPr>
              <w:ind w:left="0" w:firstLine="0"/>
              <w:jc w:val="center"/>
              <w:rPr>
                <w:rFonts w:ascii="Arial" w:hAnsi="Arial" w:cs="Arial"/>
                <w:sz w:val="20"/>
                <w:szCs w:val="20"/>
                <w:lang w:eastAsia="en-GB"/>
              </w:rPr>
            </w:pPr>
            <w:r w:rsidRPr="008A406F">
              <w:rPr>
                <w:rFonts w:ascii="Arial" w:hAnsi="Arial" w:cs="Arial"/>
                <w:sz w:val="20"/>
                <w:szCs w:val="20"/>
                <w:lang w:eastAsia="en-GB"/>
              </w:rPr>
              <w:t>596</w:t>
            </w:r>
          </w:p>
        </w:tc>
        <w:tc>
          <w:tcPr>
            <w:tcW w:w="800" w:type="dxa"/>
            <w:gridSpan w:val="2"/>
            <w:tcBorders>
              <w:top w:val="single" w:sz="4" w:space="0" w:color="auto"/>
              <w:left w:val="nil"/>
              <w:bottom w:val="nil"/>
              <w:right w:val="single" w:sz="8" w:space="0" w:color="auto"/>
            </w:tcBorders>
            <w:shd w:val="clear" w:color="000000" w:fill="FFFF00"/>
            <w:noWrap/>
            <w:vAlign w:val="center"/>
            <w:hideMark/>
          </w:tcPr>
          <w:p w14:paraId="4D29860B" w14:textId="77777777" w:rsidR="008A406F" w:rsidRPr="008A406F" w:rsidRDefault="008A406F" w:rsidP="008A406F">
            <w:pPr>
              <w:ind w:left="0" w:firstLine="0"/>
              <w:jc w:val="center"/>
              <w:rPr>
                <w:rFonts w:ascii="Arial" w:hAnsi="Arial" w:cs="Arial"/>
                <w:color w:val="000000"/>
                <w:lang w:eastAsia="en-GB"/>
              </w:rPr>
            </w:pPr>
            <w:r w:rsidRPr="008A406F">
              <w:rPr>
                <w:rFonts w:ascii="Arial" w:hAnsi="Arial" w:cs="Arial"/>
                <w:color w:val="000000"/>
                <w:lang w:eastAsia="en-GB"/>
              </w:rPr>
              <w:t>3772</w:t>
            </w:r>
          </w:p>
        </w:tc>
        <w:tc>
          <w:tcPr>
            <w:tcW w:w="800" w:type="dxa"/>
            <w:gridSpan w:val="2"/>
            <w:tcBorders>
              <w:top w:val="nil"/>
              <w:left w:val="nil"/>
              <w:bottom w:val="nil"/>
              <w:right w:val="nil"/>
            </w:tcBorders>
            <w:shd w:val="clear" w:color="000000" w:fill="FFFF00"/>
            <w:noWrap/>
            <w:vAlign w:val="bottom"/>
            <w:hideMark/>
          </w:tcPr>
          <w:p w14:paraId="4D083600" w14:textId="77777777" w:rsidR="008A406F" w:rsidRPr="008A406F" w:rsidRDefault="008A406F" w:rsidP="008A406F">
            <w:pPr>
              <w:ind w:left="0" w:firstLine="0"/>
              <w:jc w:val="center"/>
              <w:rPr>
                <w:rFonts w:ascii="Arial" w:hAnsi="Arial" w:cs="Arial"/>
                <w:i/>
                <w:iCs/>
                <w:color w:val="000000"/>
                <w:lang w:eastAsia="en-GB"/>
              </w:rPr>
            </w:pPr>
            <w:r w:rsidRPr="008A406F">
              <w:rPr>
                <w:rFonts w:ascii="Arial" w:hAnsi="Arial" w:cs="Arial"/>
                <w:i/>
                <w:iCs/>
                <w:color w:val="000000"/>
                <w:lang w:eastAsia="en-GB"/>
              </w:rPr>
              <w:t>14.0</w:t>
            </w:r>
          </w:p>
        </w:tc>
      </w:tr>
      <w:tr w:rsidR="008A406F" w:rsidRPr="008A406F" w14:paraId="7FD00B79" w14:textId="77777777" w:rsidTr="00104B31">
        <w:trPr>
          <w:gridBefore w:val="1"/>
          <w:gridAfter w:val="1"/>
          <w:wBefore w:w="10" w:type="dxa"/>
          <w:wAfter w:w="359" w:type="dxa"/>
          <w:trHeight w:val="283"/>
        </w:trPr>
        <w:tc>
          <w:tcPr>
            <w:tcW w:w="3080" w:type="dxa"/>
            <w:gridSpan w:val="2"/>
            <w:tcBorders>
              <w:top w:val="nil"/>
              <w:left w:val="single" w:sz="8" w:space="0" w:color="auto"/>
              <w:bottom w:val="single" w:sz="4" w:space="0" w:color="auto"/>
              <w:right w:val="nil"/>
            </w:tcBorders>
            <w:shd w:val="clear" w:color="000000" w:fill="FFFFFF"/>
            <w:noWrap/>
            <w:vAlign w:val="center"/>
            <w:hideMark/>
          </w:tcPr>
          <w:p w14:paraId="2FBC9DFB" w14:textId="77777777" w:rsidR="008A406F" w:rsidRPr="008A406F" w:rsidRDefault="008A406F" w:rsidP="008A406F">
            <w:pPr>
              <w:ind w:left="0" w:firstLine="0"/>
              <w:rPr>
                <w:rFonts w:ascii="Arial" w:hAnsi="Arial" w:cs="Arial"/>
                <w:b/>
                <w:bCs/>
                <w:i/>
                <w:iCs/>
                <w:sz w:val="20"/>
                <w:szCs w:val="20"/>
                <w:lang w:eastAsia="en-GB"/>
              </w:rPr>
            </w:pPr>
            <w:r w:rsidRPr="008A406F">
              <w:rPr>
                <w:rFonts w:ascii="Arial" w:hAnsi="Arial" w:cs="Arial"/>
                <w:b/>
                <w:bCs/>
                <w:i/>
                <w:iCs/>
                <w:sz w:val="20"/>
                <w:szCs w:val="20"/>
                <w:lang w:eastAsia="en-GB"/>
              </w:rPr>
              <w:t>2024 Summer Population</w:t>
            </w:r>
          </w:p>
        </w:tc>
        <w:tc>
          <w:tcPr>
            <w:tcW w:w="800" w:type="dxa"/>
            <w:gridSpan w:val="2"/>
            <w:tcBorders>
              <w:top w:val="nil"/>
              <w:left w:val="single" w:sz="4" w:space="0" w:color="auto"/>
              <w:bottom w:val="nil"/>
              <w:right w:val="single" w:sz="4" w:space="0" w:color="auto"/>
            </w:tcBorders>
            <w:shd w:val="clear" w:color="000000" w:fill="FFFFFF"/>
            <w:noWrap/>
            <w:vAlign w:val="center"/>
            <w:hideMark/>
          </w:tcPr>
          <w:p w14:paraId="720576E1" w14:textId="77777777" w:rsidR="008A406F" w:rsidRPr="008A406F" w:rsidRDefault="008A406F" w:rsidP="008A406F">
            <w:pPr>
              <w:ind w:left="0" w:firstLine="0"/>
              <w:jc w:val="center"/>
              <w:rPr>
                <w:rFonts w:ascii="Arial" w:hAnsi="Arial" w:cs="Arial"/>
                <w:sz w:val="20"/>
                <w:szCs w:val="20"/>
                <w:lang w:eastAsia="en-GB"/>
              </w:rPr>
            </w:pPr>
            <w:r w:rsidRPr="008A406F">
              <w:rPr>
                <w:rFonts w:ascii="Arial" w:hAnsi="Arial" w:cs="Arial"/>
                <w:sz w:val="20"/>
                <w:szCs w:val="20"/>
                <w:lang w:eastAsia="en-GB"/>
              </w:rPr>
              <w:t>1535</w:t>
            </w:r>
          </w:p>
        </w:tc>
        <w:tc>
          <w:tcPr>
            <w:tcW w:w="800" w:type="dxa"/>
            <w:tcBorders>
              <w:top w:val="nil"/>
              <w:left w:val="nil"/>
              <w:bottom w:val="nil"/>
              <w:right w:val="single" w:sz="4" w:space="0" w:color="auto"/>
            </w:tcBorders>
            <w:shd w:val="clear" w:color="000000" w:fill="FFFFFF"/>
            <w:noWrap/>
            <w:vAlign w:val="center"/>
            <w:hideMark/>
          </w:tcPr>
          <w:p w14:paraId="56AE87A1" w14:textId="77777777" w:rsidR="008A406F" w:rsidRPr="008A406F" w:rsidRDefault="008A406F" w:rsidP="008A406F">
            <w:pPr>
              <w:ind w:left="0" w:firstLine="0"/>
              <w:jc w:val="center"/>
              <w:rPr>
                <w:rFonts w:ascii="Arial" w:hAnsi="Arial" w:cs="Arial"/>
                <w:sz w:val="20"/>
                <w:szCs w:val="20"/>
                <w:lang w:eastAsia="en-GB"/>
              </w:rPr>
            </w:pPr>
            <w:r w:rsidRPr="008A406F">
              <w:rPr>
                <w:rFonts w:ascii="Arial" w:hAnsi="Arial" w:cs="Arial"/>
                <w:sz w:val="20"/>
                <w:szCs w:val="20"/>
                <w:lang w:eastAsia="en-GB"/>
              </w:rPr>
              <w:t>2237</w:t>
            </w:r>
          </w:p>
        </w:tc>
        <w:tc>
          <w:tcPr>
            <w:tcW w:w="800" w:type="dxa"/>
            <w:gridSpan w:val="2"/>
            <w:tcBorders>
              <w:top w:val="nil"/>
              <w:left w:val="nil"/>
              <w:bottom w:val="nil"/>
              <w:right w:val="nil"/>
            </w:tcBorders>
            <w:shd w:val="clear" w:color="000000" w:fill="FFFFFF"/>
            <w:noWrap/>
            <w:vAlign w:val="center"/>
            <w:hideMark/>
          </w:tcPr>
          <w:p w14:paraId="009608EE" w14:textId="77777777" w:rsidR="008A406F" w:rsidRPr="008A406F" w:rsidRDefault="008A406F" w:rsidP="008A406F">
            <w:pPr>
              <w:ind w:left="0" w:firstLine="0"/>
              <w:jc w:val="center"/>
              <w:rPr>
                <w:rFonts w:ascii="Arial" w:hAnsi="Arial" w:cs="Arial"/>
                <w:sz w:val="20"/>
                <w:szCs w:val="20"/>
                <w:lang w:eastAsia="en-GB"/>
              </w:rPr>
            </w:pPr>
            <w:r w:rsidRPr="008A406F">
              <w:rPr>
                <w:rFonts w:ascii="Arial" w:hAnsi="Arial" w:cs="Arial"/>
                <w:sz w:val="20"/>
                <w:szCs w:val="20"/>
                <w:lang w:eastAsia="en-GB"/>
              </w:rPr>
              <w:t>738</w:t>
            </w:r>
          </w:p>
        </w:tc>
        <w:tc>
          <w:tcPr>
            <w:tcW w:w="800" w:type="dxa"/>
            <w:gridSpan w:val="2"/>
            <w:tcBorders>
              <w:top w:val="single" w:sz="4" w:space="0" w:color="auto"/>
              <w:left w:val="single" w:sz="4" w:space="0" w:color="auto"/>
              <w:bottom w:val="nil"/>
              <w:right w:val="single" w:sz="8" w:space="0" w:color="auto"/>
            </w:tcBorders>
            <w:shd w:val="clear" w:color="000000" w:fill="FFFFFF"/>
            <w:noWrap/>
            <w:vAlign w:val="center"/>
            <w:hideMark/>
          </w:tcPr>
          <w:p w14:paraId="16E132FC" w14:textId="77777777" w:rsidR="008A406F" w:rsidRPr="008A406F" w:rsidRDefault="008A406F" w:rsidP="008A406F">
            <w:pPr>
              <w:ind w:left="0" w:firstLine="0"/>
              <w:jc w:val="center"/>
              <w:rPr>
                <w:rFonts w:ascii="Arial" w:hAnsi="Arial" w:cs="Arial"/>
                <w:color w:val="000000"/>
                <w:lang w:eastAsia="en-GB"/>
              </w:rPr>
            </w:pPr>
            <w:r w:rsidRPr="008A406F">
              <w:rPr>
                <w:rFonts w:ascii="Arial" w:hAnsi="Arial" w:cs="Arial"/>
                <w:color w:val="000000"/>
                <w:lang w:eastAsia="en-GB"/>
              </w:rPr>
              <w:t>4510</w:t>
            </w:r>
          </w:p>
        </w:tc>
        <w:tc>
          <w:tcPr>
            <w:tcW w:w="800" w:type="dxa"/>
            <w:gridSpan w:val="2"/>
            <w:tcBorders>
              <w:top w:val="nil"/>
              <w:left w:val="nil"/>
              <w:bottom w:val="nil"/>
              <w:right w:val="nil"/>
            </w:tcBorders>
            <w:shd w:val="clear" w:color="000000" w:fill="FFFF00"/>
            <w:noWrap/>
            <w:vAlign w:val="bottom"/>
            <w:hideMark/>
          </w:tcPr>
          <w:p w14:paraId="586D9A94" w14:textId="77777777" w:rsidR="008A406F" w:rsidRPr="008A406F" w:rsidRDefault="008A406F" w:rsidP="008A406F">
            <w:pPr>
              <w:ind w:left="0" w:firstLine="0"/>
              <w:jc w:val="center"/>
              <w:rPr>
                <w:rFonts w:ascii="Arial" w:hAnsi="Arial" w:cs="Arial"/>
                <w:i/>
                <w:iCs/>
                <w:color w:val="000000"/>
                <w:lang w:eastAsia="en-GB"/>
              </w:rPr>
            </w:pPr>
            <w:r w:rsidRPr="008A406F">
              <w:rPr>
                <w:rFonts w:ascii="Arial" w:hAnsi="Arial" w:cs="Arial"/>
                <w:i/>
                <w:iCs/>
                <w:color w:val="000000"/>
                <w:lang w:eastAsia="en-GB"/>
              </w:rPr>
              <w:t>16.8</w:t>
            </w:r>
          </w:p>
        </w:tc>
      </w:tr>
      <w:tr w:rsidR="008A406F" w:rsidRPr="008A406F" w14:paraId="2C86F342" w14:textId="77777777" w:rsidTr="00104B31">
        <w:trPr>
          <w:gridBefore w:val="1"/>
          <w:gridAfter w:val="1"/>
          <w:wBefore w:w="10" w:type="dxa"/>
          <w:wAfter w:w="359" w:type="dxa"/>
          <w:trHeight w:val="283"/>
        </w:trPr>
        <w:tc>
          <w:tcPr>
            <w:tcW w:w="3080" w:type="dxa"/>
            <w:gridSpan w:val="2"/>
            <w:tcBorders>
              <w:top w:val="nil"/>
              <w:left w:val="single" w:sz="8" w:space="0" w:color="auto"/>
              <w:bottom w:val="single" w:sz="4" w:space="0" w:color="auto"/>
              <w:right w:val="nil"/>
            </w:tcBorders>
            <w:shd w:val="clear" w:color="000000" w:fill="FABF8F"/>
            <w:noWrap/>
            <w:vAlign w:val="center"/>
            <w:hideMark/>
          </w:tcPr>
          <w:p w14:paraId="6B551219" w14:textId="77777777" w:rsidR="008A406F" w:rsidRPr="008A406F" w:rsidRDefault="008A406F" w:rsidP="008A406F">
            <w:pPr>
              <w:ind w:left="0" w:firstLine="0"/>
              <w:rPr>
                <w:rFonts w:ascii="Arial" w:hAnsi="Arial" w:cs="Arial"/>
                <w:b/>
                <w:bCs/>
                <w:i/>
                <w:iCs/>
                <w:sz w:val="20"/>
                <w:szCs w:val="20"/>
                <w:lang w:eastAsia="en-GB"/>
              </w:rPr>
            </w:pPr>
            <w:r w:rsidRPr="008A406F">
              <w:rPr>
                <w:rFonts w:ascii="Arial" w:hAnsi="Arial" w:cs="Arial"/>
                <w:b/>
                <w:bCs/>
                <w:i/>
                <w:iCs/>
                <w:sz w:val="20"/>
                <w:szCs w:val="20"/>
                <w:lang w:eastAsia="en-GB"/>
              </w:rPr>
              <w:t>2024/25 cull</w:t>
            </w:r>
          </w:p>
        </w:tc>
        <w:tc>
          <w:tcPr>
            <w:tcW w:w="800" w:type="dxa"/>
            <w:gridSpan w:val="2"/>
            <w:tcBorders>
              <w:top w:val="single" w:sz="4" w:space="0" w:color="auto"/>
              <w:left w:val="single" w:sz="4" w:space="0" w:color="auto"/>
              <w:bottom w:val="single" w:sz="4" w:space="0" w:color="auto"/>
              <w:right w:val="single" w:sz="4" w:space="0" w:color="auto"/>
            </w:tcBorders>
            <w:shd w:val="clear" w:color="000000" w:fill="FABF8F"/>
            <w:noWrap/>
            <w:vAlign w:val="center"/>
            <w:hideMark/>
          </w:tcPr>
          <w:p w14:paraId="39A42DB6" w14:textId="77777777" w:rsidR="008A406F" w:rsidRPr="008A406F" w:rsidRDefault="008A406F" w:rsidP="008A406F">
            <w:pPr>
              <w:ind w:left="0" w:firstLine="0"/>
              <w:jc w:val="center"/>
              <w:rPr>
                <w:rFonts w:ascii="Arial" w:hAnsi="Arial" w:cs="Arial"/>
                <w:sz w:val="20"/>
                <w:szCs w:val="20"/>
                <w:lang w:eastAsia="en-GB"/>
              </w:rPr>
            </w:pPr>
            <w:r w:rsidRPr="008A406F">
              <w:rPr>
                <w:rFonts w:ascii="Arial" w:hAnsi="Arial" w:cs="Arial"/>
                <w:sz w:val="20"/>
                <w:szCs w:val="20"/>
                <w:lang w:eastAsia="en-GB"/>
              </w:rPr>
              <w:t>225</w:t>
            </w:r>
          </w:p>
        </w:tc>
        <w:tc>
          <w:tcPr>
            <w:tcW w:w="800" w:type="dxa"/>
            <w:tcBorders>
              <w:top w:val="single" w:sz="4" w:space="0" w:color="auto"/>
              <w:left w:val="nil"/>
              <w:bottom w:val="single" w:sz="4" w:space="0" w:color="auto"/>
              <w:right w:val="single" w:sz="4" w:space="0" w:color="auto"/>
            </w:tcBorders>
            <w:shd w:val="clear" w:color="000000" w:fill="FABF8F"/>
            <w:noWrap/>
            <w:vAlign w:val="center"/>
            <w:hideMark/>
          </w:tcPr>
          <w:p w14:paraId="6A7A76DB" w14:textId="77777777" w:rsidR="008A406F" w:rsidRPr="008A406F" w:rsidRDefault="008A406F" w:rsidP="008A406F">
            <w:pPr>
              <w:ind w:left="0" w:firstLine="0"/>
              <w:jc w:val="center"/>
              <w:rPr>
                <w:rFonts w:ascii="Arial" w:hAnsi="Arial" w:cs="Arial"/>
                <w:sz w:val="20"/>
                <w:szCs w:val="20"/>
                <w:lang w:eastAsia="en-GB"/>
              </w:rPr>
            </w:pPr>
            <w:r w:rsidRPr="008A406F">
              <w:rPr>
                <w:rFonts w:ascii="Arial" w:hAnsi="Arial" w:cs="Arial"/>
                <w:sz w:val="20"/>
                <w:szCs w:val="20"/>
                <w:lang w:eastAsia="en-GB"/>
              </w:rPr>
              <w:t>420</w:t>
            </w:r>
          </w:p>
        </w:tc>
        <w:tc>
          <w:tcPr>
            <w:tcW w:w="800" w:type="dxa"/>
            <w:gridSpan w:val="2"/>
            <w:tcBorders>
              <w:top w:val="single" w:sz="4" w:space="0" w:color="auto"/>
              <w:left w:val="nil"/>
              <w:bottom w:val="single" w:sz="4" w:space="0" w:color="auto"/>
              <w:right w:val="nil"/>
            </w:tcBorders>
            <w:shd w:val="clear" w:color="000000" w:fill="FABF8F"/>
            <w:noWrap/>
            <w:vAlign w:val="center"/>
            <w:hideMark/>
          </w:tcPr>
          <w:p w14:paraId="772EA44B" w14:textId="77777777" w:rsidR="008A406F" w:rsidRPr="008A406F" w:rsidRDefault="008A406F" w:rsidP="008A406F">
            <w:pPr>
              <w:ind w:left="0" w:firstLine="0"/>
              <w:jc w:val="center"/>
              <w:rPr>
                <w:rFonts w:ascii="Arial" w:hAnsi="Arial" w:cs="Arial"/>
                <w:sz w:val="20"/>
                <w:szCs w:val="20"/>
                <w:lang w:eastAsia="en-GB"/>
              </w:rPr>
            </w:pPr>
            <w:r w:rsidRPr="008A406F">
              <w:rPr>
                <w:rFonts w:ascii="Arial" w:hAnsi="Arial" w:cs="Arial"/>
                <w:sz w:val="20"/>
                <w:szCs w:val="20"/>
                <w:lang w:eastAsia="en-GB"/>
              </w:rPr>
              <w:t>150</w:t>
            </w:r>
          </w:p>
        </w:tc>
        <w:tc>
          <w:tcPr>
            <w:tcW w:w="800" w:type="dxa"/>
            <w:gridSpan w:val="2"/>
            <w:tcBorders>
              <w:top w:val="single" w:sz="4" w:space="0" w:color="auto"/>
              <w:left w:val="single" w:sz="4" w:space="0" w:color="auto"/>
              <w:bottom w:val="nil"/>
              <w:right w:val="single" w:sz="8" w:space="0" w:color="auto"/>
            </w:tcBorders>
            <w:shd w:val="clear" w:color="000000" w:fill="FABF8F"/>
            <w:noWrap/>
            <w:vAlign w:val="center"/>
            <w:hideMark/>
          </w:tcPr>
          <w:p w14:paraId="5361D14C" w14:textId="77777777" w:rsidR="008A406F" w:rsidRPr="008A406F" w:rsidRDefault="008A406F" w:rsidP="008A406F">
            <w:pPr>
              <w:ind w:left="0" w:firstLine="0"/>
              <w:jc w:val="center"/>
              <w:rPr>
                <w:rFonts w:ascii="Arial" w:hAnsi="Arial" w:cs="Arial"/>
                <w:color w:val="000000"/>
                <w:lang w:eastAsia="en-GB"/>
              </w:rPr>
            </w:pPr>
            <w:r w:rsidRPr="008A406F">
              <w:rPr>
                <w:rFonts w:ascii="Arial" w:hAnsi="Arial" w:cs="Arial"/>
                <w:color w:val="000000"/>
                <w:lang w:eastAsia="en-GB"/>
              </w:rPr>
              <w:t>795</w:t>
            </w:r>
          </w:p>
        </w:tc>
        <w:tc>
          <w:tcPr>
            <w:tcW w:w="800" w:type="dxa"/>
            <w:gridSpan w:val="2"/>
            <w:tcBorders>
              <w:top w:val="nil"/>
              <w:left w:val="nil"/>
              <w:bottom w:val="nil"/>
              <w:right w:val="nil"/>
            </w:tcBorders>
            <w:shd w:val="clear" w:color="000000" w:fill="FFFFFF"/>
            <w:noWrap/>
            <w:vAlign w:val="bottom"/>
            <w:hideMark/>
          </w:tcPr>
          <w:p w14:paraId="6AA73AC8" w14:textId="77777777" w:rsidR="008A406F" w:rsidRPr="008A406F" w:rsidRDefault="008A406F" w:rsidP="008A406F">
            <w:pPr>
              <w:ind w:left="0" w:firstLine="0"/>
              <w:rPr>
                <w:rFonts w:ascii="Arial" w:hAnsi="Arial" w:cs="Arial"/>
                <w:color w:val="000000"/>
                <w:lang w:eastAsia="en-GB"/>
              </w:rPr>
            </w:pPr>
            <w:r w:rsidRPr="008A406F">
              <w:rPr>
                <w:rFonts w:ascii="Arial" w:hAnsi="Arial" w:cs="Arial"/>
                <w:color w:val="000000"/>
                <w:lang w:eastAsia="en-GB"/>
              </w:rPr>
              <w:t> </w:t>
            </w:r>
          </w:p>
        </w:tc>
      </w:tr>
      <w:tr w:rsidR="008A406F" w:rsidRPr="008A406F" w14:paraId="7B142EAC" w14:textId="77777777" w:rsidTr="00104B31">
        <w:trPr>
          <w:gridBefore w:val="1"/>
          <w:gridAfter w:val="1"/>
          <w:wBefore w:w="10" w:type="dxa"/>
          <w:wAfter w:w="359" w:type="dxa"/>
          <w:trHeight w:val="283"/>
        </w:trPr>
        <w:tc>
          <w:tcPr>
            <w:tcW w:w="3080" w:type="dxa"/>
            <w:gridSpan w:val="2"/>
            <w:tcBorders>
              <w:top w:val="nil"/>
              <w:left w:val="single" w:sz="8" w:space="0" w:color="auto"/>
              <w:bottom w:val="single" w:sz="4" w:space="0" w:color="auto"/>
              <w:right w:val="nil"/>
            </w:tcBorders>
            <w:shd w:val="clear" w:color="000000" w:fill="FFFFFF"/>
            <w:noWrap/>
            <w:vAlign w:val="center"/>
            <w:hideMark/>
          </w:tcPr>
          <w:p w14:paraId="502EF455" w14:textId="77777777" w:rsidR="008A406F" w:rsidRPr="008A406F" w:rsidRDefault="008A406F" w:rsidP="008A406F">
            <w:pPr>
              <w:ind w:left="0" w:firstLine="0"/>
              <w:rPr>
                <w:rFonts w:ascii="Arial" w:hAnsi="Arial" w:cs="Arial"/>
                <w:b/>
                <w:bCs/>
                <w:i/>
                <w:iCs/>
                <w:sz w:val="20"/>
                <w:szCs w:val="20"/>
                <w:lang w:eastAsia="en-GB"/>
              </w:rPr>
            </w:pPr>
            <w:r w:rsidRPr="008A406F">
              <w:rPr>
                <w:rFonts w:ascii="Arial" w:hAnsi="Arial" w:cs="Arial"/>
                <w:b/>
                <w:bCs/>
                <w:i/>
                <w:iCs/>
                <w:sz w:val="20"/>
                <w:szCs w:val="20"/>
                <w:lang w:eastAsia="en-GB"/>
              </w:rPr>
              <w:t>2025 Mortality</w:t>
            </w:r>
          </w:p>
        </w:tc>
        <w:tc>
          <w:tcPr>
            <w:tcW w:w="80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3460340D" w14:textId="77777777" w:rsidR="008A406F" w:rsidRPr="008A406F" w:rsidRDefault="008A406F" w:rsidP="008A406F">
            <w:pPr>
              <w:ind w:left="0" w:firstLine="0"/>
              <w:jc w:val="center"/>
              <w:rPr>
                <w:rFonts w:ascii="Arial" w:hAnsi="Arial" w:cs="Arial"/>
                <w:sz w:val="20"/>
                <w:szCs w:val="20"/>
                <w:lang w:eastAsia="en-GB"/>
              </w:rPr>
            </w:pPr>
            <w:r w:rsidRPr="008A406F">
              <w:rPr>
                <w:rFonts w:ascii="Arial" w:hAnsi="Arial" w:cs="Arial"/>
                <w:sz w:val="20"/>
                <w:szCs w:val="20"/>
                <w:lang w:eastAsia="en-GB"/>
              </w:rPr>
              <w:t>31</w:t>
            </w:r>
          </w:p>
        </w:tc>
        <w:tc>
          <w:tcPr>
            <w:tcW w:w="800" w:type="dxa"/>
            <w:tcBorders>
              <w:top w:val="nil"/>
              <w:left w:val="nil"/>
              <w:bottom w:val="single" w:sz="4" w:space="0" w:color="auto"/>
              <w:right w:val="single" w:sz="4" w:space="0" w:color="auto"/>
            </w:tcBorders>
            <w:shd w:val="clear" w:color="000000" w:fill="FFFFFF"/>
            <w:noWrap/>
            <w:vAlign w:val="center"/>
            <w:hideMark/>
          </w:tcPr>
          <w:p w14:paraId="69B9A206" w14:textId="77777777" w:rsidR="008A406F" w:rsidRPr="008A406F" w:rsidRDefault="008A406F" w:rsidP="008A406F">
            <w:pPr>
              <w:ind w:left="0" w:firstLine="0"/>
              <w:jc w:val="center"/>
              <w:rPr>
                <w:rFonts w:ascii="Arial" w:hAnsi="Arial" w:cs="Arial"/>
                <w:sz w:val="20"/>
                <w:szCs w:val="20"/>
                <w:lang w:eastAsia="en-GB"/>
              </w:rPr>
            </w:pPr>
            <w:r w:rsidRPr="008A406F">
              <w:rPr>
                <w:rFonts w:ascii="Arial" w:hAnsi="Arial" w:cs="Arial"/>
                <w:sz w:val="20"/>
                <w:szCs w:val="20"/>
                <w:lang w:eastAsia="en-GB"/>
              </w:rPr>
              <w:t>45</w:t>
            </w:r>
          </w:p>
        </w:tc>
        <w:tc>
          <w:tcPr>
            <w:tcW w:w="800" w:type="dxa"/>
            <w:gridSpan w:val="2"/>
            <w:tcBorders>
              <w:top w:val="nil"/>
              <w:left w:val="nil"/>
              <w:bottom w:val="single" w:sz="4" w:space="0" w:color="auto"/>
              <w:right w:val="single" w:sz="4" w:space="0" w:color="auto"/>
            </w:tcBorders>
            <w:shd w:val="clear" w:color="auto" w:fill="auto"/>
            <w:noWrap/>
            <w:vAlign w:val="center"/>
            <w:hideMark/>
          </w:tcPr>
          <w:p w14:paraId="1189AF14" w14:textId="77777777" w:rsidR="008A406F" w:rsidRPr="008A406F" w:rsidRDefault="008A406F" w:rsidP="008A406F">
            <w:pPr>
              <w:ind w:left="0" w:firstLine="0"/>
              <w:jc w:val="center"/>
              <w:rPr>
                <w:rFonts w:ascii="Arial" w:hAnsi="Arial" w:cs="Arial"/>
                <w:sz w:val="20"/>
                <w:szCs w:val="20"/>
                <w:lang w:eastAsia="en-GB"/>
              </w:rPr>
            </w:pPr>
            <w:r w:rsidRPr="008A406F">
              <w:rPr>
                <w:rFonts w:ascii="Arial" w:hAnsi="Arial" w:cs="Arial"/>
                <w:sz w:val="20"/>
                <w:szCs w:val="20"/>
                <w:lang w:eastAsia="en-GB"/>
              </w:rPr>
              <w:t>44</w:t>
            </w:r>
          </w:p>
        </w:tc>
        <w:tc>
          <w:tcPr>
            <w:tcW w:w="800" w:type="dxa"/>
            <w:gridSpan w:val="2"/>
            <w:tcBorders>
              <w:top w:val="single" w:sz="4" w:space="0" w:color="auto"/>
              <w:left w:val="nil"/>
              <w:bottom w:val="nil"/>
              <w:right w:val="single" w:sz="8" w:space="0" w:color="auto"/>
            </w:tcBorders>
            <w:shd w:val="clear" w:color="000000" w:fill="FFFFFF"/>
            <w:noWrap/>
            <w:vAlign w:val="center"/>
            <w:hideMark/>
          </w:tcPr>
          <w:p w14:paraId="6A0E3F25" w14:textId="77777777" w:rsidR="008A406F" w:rsidRPr="008A406F" w:rsidRDefault="008A406F" w:rsidP="008A406F">
            <w:pPr>
              <w:ind w:left="0" w:firstLine="0"/>
              <w:jc w:val="center"/>
              <w:rPr>
                <w:rFonts w:ascii="Arial" w:hAnsi="Arial" w:cs="Arial"/>
                <w:color w:val="000000"/>
                <w:lang w:eastAsia="en-GB"/>
              </w:rPr>
            </w:pPr>
            <w:r w:rsidRPr="008A406F">
              <w:rPr>
                <w:rFonts w:ascii="Arial" w:hAnsi="Arial" w:cs="Arial"/>
                <w:color w:val="000000"/>
                <w:lang w:eastAsia="en-GB"/>
              </w:rPr>
              <w:t>120</w:t>
            </w:r>
          </w:p>
        </w:tc>
        <w:tc>
          <w:tcPr>
            <w:tcW w:w="800" w:type="dxa"/>
            <w:gridSpan w:val="2"/>
            <w:tcBorders>
              <w:top w:val="nil"/>
              <w:left w:val="nil"/>
              <w:bottom w:val="nil"/>
              <w:right w:val="nil"/>
            </w:tcBorders>
            <w:shd w:val="clear" w:color="000000" w:fill="FFFFFF"/>
            <w:noWrap/>
            <w:vAlign w:val="bottom"/>
            <w:hideMark/>
          </w:tcPr>
          <w:p w14:paraId="3F996714" w14:textId="77777777" w:rsidR="008A406F" w:rsidRPr="008A406F" w:rsidRDefault="008A406F" w:rsidP="008A406F">
            <w:pPr>
              <w:ind w:left="0" w:firstLine="0"/>
              <w:rPr>
                <w:rFonts w:ascii="Arial" w:hAnsi="Arial" w:cs="Arial"/>
                <w:color w:val="000000"/>
                <w:lang w:eastAsia="en-GB"/>
              </w:rPr>
            </w:pPr>
            <w:r w:rsidRPr="008A406F">
              <w:rPr>
                <w:rFonts w:ascii="Arial" w:hAnsi="Arial" w:cs="Arial"/>
                <w:color w:val="000000"/>
                <w:lang w:eastAsia="en-GB"/>
              </w:rPr>
              <w:t> </w:t>
            </w:r>
          </w:p>
        </w:tc>
      </w:tr>
      <w:tr w:rsidR="008A406F" w:rsidRPr="008A406F" w14:paraId="389AE8B0" w14:textId="77777777" w:rsidTr="00104B31">
        <w:trPr>
          <w:gridBefore w:val="1"/>
          <w:gridAfter w:val="1"/>
          <w:wBefore w:w="10" w:type="dxa"/>
          <w:wAfter w:w="359" w:type="dxa"/>
          <w:trHeight w:val="283"/>
        </w:trPr>
        <w:tc>
          <w:tcPr>
            <w:tcW w:w="3080" w:type="dxa"/>
            <w:gridSpan w:val="2"/>
            <w:tcBorders>
              <w:top w:val="nil"/>
              <w:left w:val="single" w:sz="8" w:space="0" w:color="auto"/>
              <w:bottom w:val="single" w:sz="4" w:space="0" w:color="auto"/>
              <w:right w:val="nil"/>
            </w:tcBorders>
            <w:shd w:val="clear" w:color="000000" w:fill="FFFF00"/>
            <w:noWrap/>
            <w:vAlign w:val="center"/>
            <w:hideMark/>
          </w:tcPr>
          <w:p w14:paraId="504F7678" w14:textId="77777777" w:rsidR="008A406F" w:rsidRPr="008A406F" w:rsidRDefault="008A406F" w:rsidP="008A406F">
            <w:pPr>
              <w:ind w:left="0" w:firstLine="0"/>
              <w:rPr>
                <w:rFonts w:ascii="Arial" w:hAnsi="Arial" w:cs="Arial"/>
                <w:b/>
                <w:bCs/>
                <w:i/>
                <w:iCs/>
                <w:sz w:val="20"/>
                <w:szCs w:val="20"/>
                <w:lang w:eastAsia="en-GB"/>
              </w:rPr>
            </w:pPr>
            <w:r w:rsidRPr="008A406F">
              <w:rPr>
                <w:rFonts w:ascii="Arial" w:hAnsi="Arial" w:cs="Arial"/>
                <w:b/>
                <w:bCs/>
                <w:i/>
                <w:iCs/>
                <w:sz w:val="20"/>
                <w:szCs w:val="20"/>
                <w:lang w:eastAsia="en-GB"/>
              </w:rPr>
              <w:t>2025 Spring Population</w:t>
            </w:r>
          </w:p>
        </w:tc>
        <w:tc>
          <w:tcPr>
            <w:tcW w:w="800" w:type="dxa"/>
            <w:gridSpan w:val="2"/>
            <w:tcBorders>
              <w:top w:val="nil"/>
              <w:left w:val="single" w:sz="4" w:space="0" w:color="auto"/>
              <w:bottom w:val="single" w:sz="4" w:space="0" w:color="auto"/>
              <w:right w:val="single" w:sz="4" w:space="0" w:color="auto"/>
            </w:tcBorders>
            <w:shd w:val="clear" w:color="000000" w:fill="FFFF00"/>
            <w:noWrap/>
            <w:vAlign w:val="center"/>
            <w:hideMark/>
          </w:tcPr>
          <w:p w14:paraId="1380A859" w14:textId="77777777" w:rsidR="008A406F" w:rsidRPr="008A406F" w:rsidRDefault="008A406F" w:rsidP="008A406F">
            <w:pPr>
              <w:ind w:left="0" w:firstLine="0"/>
              <w:jc w:val="center"/>
              <w:rPr>
                <w:rFonts w:ascii="Arial" w:hAnsi="Arial" w:cs="Arial"/>
                <w:sz w:val="20"/>
                <w:szCs w:val="20"/>
                <w:lang w:eastAsia="en-GB"/>
              </w:rPr>
            </w:pPr>
            <w:r w:rsidRPr="008A406F">
              <w:rPr>
                <w:rFonts w:ascii="Arial" w:hAnsi="Arial" w:cs="Arial"/>
                <w:sz w:val="20"/>
                <w:szCs w:val="20"/>
                <w:lang w:eastAsia="en-GB"/>
              </w:rPr>
              <w:t>1280</w:t>
            </w:r>
          </w:p>
        </w:tc>
        <w:tc>
          <w:tcPr>
            <w:tcW w:w="800" w:type="dxa"/>
            <w:tcBorders>
              <w:top w:val="nil"/>
              <w:left w:val="nil"/>
              <w:bottom w:val="single" w:sz="4" w:space="0" w:color="auto"/>
              <w:right w:val="single" w:sz="4" w:space="0" w:color="auto"/>
            </w:tcBorders>
            <w:shd w:val="clear" w:color="000000" w:fill="FFFF00"/>
            <w:noWrap/>
            <w:vAlign w:val="center"/>
            <w:hideMark/>
          </w:tcPr>
          <w:p w14:paraId="49C70E23" w14:textId="77777777" w:rsidR="008A406F" w:rsidRPr="008A406F" w:rsidRDefault="008A406F" w:rsidP="008A406F">
            <w:pPr>
              <w:ind w:left="0" w:firstLine="0"/>
              <w:jc w:val="center"/>
              <w:rPr>
                <w:rFonts w:ascii="Arial" w:hAnsi="Arial" w:cs="Arial"/>
                <w:sz w:val="20"/>
                <w:szCs w:val="20"/>
                <w:lang w:eastAsia="en-GB"/>
              </w:rPr>
            </w:pPr>
            <w:r w:rsidRPr="008A406F">
              <w:rPr>
                <w:rFonts w:ascii="Arial" w:hAnsi="Arial" w:cs="Arial"/>
                <w:sz w:val="20"/>
                <w:szCs w:val="20"/>
                <w:lang w:eastAsia="en-GB"/>
              </w:rPr>
              <w:t>1772</w:t>
            </w:r>
          </w:p>
        </w:tc>
        <w:tc>
          <w:tcPr>
            <w:tcW w:w="800" w:type="dxa"/>
            <w:gridSpan w:val="2"/>
            <w:tcBorders>
              <w:top w:val="nil"/>
              <w:left w:val="nil"/>
              <w:bottom w:val="single" w:sz="4" w:space="0" w:color="auto"/>
              <w:right w:val="single" w:sz="4" w:space="0" w:color="auto"/>
            </w:tcBorders>
            <w:shd w:val="clear" w:color="000000" w:fill="FFFF00"/>
            <w:noWrap/>
            <w:vAlign w:val="center"/>
            <w:hideMark/>
          </w:tcPr>
          <w:p w14:paraId="74762A35" w14:textId="77777777" w:rsidR="008A406F" w:rsidRPr="008A406F" w:rsidRDefault="008A406F" w:rsidP="008A406F">
            <w:pPr>
              <w:ind w:left="0" w:firstLine="0"/>
              <w:jc w:val="center"/>
              <w:rPr>
                <w:rFonts w:ascii="Arial" w:hAnsi="Arial" w:cs="Arial"/>
                <w:sz w:val="20"/>
                <w:szCs w:val="20"/>
                <w:lang w:eastAsia="en-GB"/>
              </w:rPr>
            </w:pPr>
            <w:r w:rsidRPr="008A406F">
              <w:rPr>
                <w:rFonts w:ascii="Arial" w:hAnsi="Arial" w:cs="Arial"/>
                <w:sz w:val="20"/>
                <w:szCs w:val="20"/>
                <w:lang w:eastAsia="en-GB"/>
              </w:rPr>
              <w:t>544</w:t>
            </w:r>
          </w:p>
        </w:tc>
        <w:tc>
          <w:tcPr>
            <w:tcW w:w="800" w:type="dxa"/>
            <w:gridSpan w:val="2"/>
            <w:tcBorders>
              <w:top w:val="single" w:sz="4" w:space="0" w:color="auto"/>
              <w:left w:val="nil"/>
              <w:bottom w:val="nil"/>
              <w:right w:val="single" w:sz="8" w:space="0" w:color="auto"/>
            </w:tcBorders>
            <w:shd w:val="clear" w:color="000000" w:fill="FFFF00"/>
            <w:noWrap/>
            <w:vAlign w:val="center"/>
            <w:hideMark/>
          </w:tcPr>
          <w:p w14:paraId="743E16C1" w14:textId="77777777" w:rsidR="008A406F" w:rsidRPr="008A406F" w:rsidRDefault="008A406F" w:rsidP="008A406F">
            <w:pPr>
              <w:ind w:left="0" w:firstLine="0"/>
              <w:jc w:val="center"/>
              <w:rPr>
                <w:rFonts w:ascii="Arial" w:hAnsi="Arial" w:cs="Arial"/>
                <w:color w:val="000000"/>
                <w:lang w:eastAsia="en-GB"/>
              </w:rPr>
            </w:pPr>
            <w:r w:rsidRPr="008A406F">
              <w:rPr>
                <w:rFonts w:ascii="Arial" w:hAnsi="Arial" w:cs="Arial"/>
                <w:color w:val="000000"/>
                <w:lang w:eastAsia="en-GB"/>
              </w:rPr>
              <w:t>3595</w:t>
            </w:r>
          </w:p>
        </w:tc>
        <w:tc>
          <w:tcPr>
            <w:tcW w:w="800" w:type="dxa"/>
            <w:gridSpan w:val="2"/>
            <w:tcBorders>
              <w:top w:val="nil"/>
              <w:left w:val="nil"/>
              <w:bottom w:val="nil"/>
              <w:right w:val="nil"/>
            </w:tcBorders>
            <w:shd w:val="clear" w:color="000000" w:fill="FFFF00"/>
            <w:noWrap/>
            <w:vAlign w:val="bottom"/>
            <w:hideMark/>
          </w:tcPr>
          <w:p w14:paraId="0CFBF2B6" w14:textId="77777777" w:rsidR="008A406F" w:rsidRPr="008A406F" w:rsidRDefault="008A406F" w:rsidP="008A406F">
            <w:pPr>
              <w:ind w:left="0" w:firstLine="0"/>
              <w:jc w:val="center"/>
              <w:rPr>
                <w:rFonts w:ascii="Arial" w:hAnsi="Arial" w:cs="Arial"/>
                <w:i/>
                <w:iCs/>
                <w:color w:val="000000"/>
                <w:lang w:eastAsia="en-GB"/>
              </w:rPr>
            </w:pPr>
            <w:r w:rsidRPr="008A406F">
              <w:rPr>
                <w:rFonts w:ascii="Arial" w:hAnsi="Arial" w:cs="Arial"/>
                <w:i/>
                <w:iCs/>
                <w:color w:val="000000"/>
                <w:lang w:eastAsia="en-GB"/>
              </w:rPr>
              <w:t>13.4</w:t>
            </w:r>
          </w:p>
        </w:tc>
      </w:tr>
      <w:tr w:rsidR="008A406F" w:rsidRPr="008A406F" w14:paraId="5F0AAFA5" w14:textId="77777777" w:rsidTr="00104B31">
        <w:trPr>
          <w:gridBefore w:val="1"/>
          <w:gridAfter w:val="1"/>
          <w:wBefore w:w="10" w:type="dxa"/>
          <w:wAfter w:w="359" w:type="dxa"/>
          <w:trHeight w:val="283"/>
        </w:trPr>
        <w:tc>
          <w:tcPr>
            <w:tcW w:w="3080" w:type="dxa"/>
            <w:gridSpan w:val="2"/>
            <w:tcBorders>
              <w:top w:val="nil"/>
              <w:left w:val="single" w:sz="8" w:space="0" w:color="auto"/>
              <w:bottom w:val="single" w:sz="4" w:space="0" w:color="auto"/>
              <w:right w:val="nil"/>
            </w:tcBorders>
            <w:shd w:val="clear" w:color="000000" w:fill="FFFFFF"/>
            <w:noWrap/>
            <w:vAlign w:val="center"/>
            <w:hideMark/>
          </w:tcPr>
          <w:p w14:paraId="29DD8719" w14:textId="77777777" w:rsidR="008A406F" w:rsidRPr="008A406F" w:rsidRDefault="008A406F" w:rsidP="008A406F">
            <w:pPr>
              <w:ind w:left="0" w:firstLine="0"/>
              <w:rPr>
                <w:rFonts w:ascii="Arial" w:hAnsi="Arial" w:cs="Arial"/>
                <w:b/>
                <w:bCs/>
                <w:i/>
                <w:iCs/>
                <w:sz w:val="20"/>
                <w:szCs w:val="20"/>
                <w:lang w:eastAsia="en-GB"/>
              </w:rPr>
            </w:pPr>
            <w:r w:rsidRPr="008A406F">
              <w:rPr>
                <w:rFonts w:ascii="Arial" w:hAnsi="Arial" w:cs="Arial"/>
                <w:b/>
                <w:bCs/>
                <w:i/>
                <w:iCs/>
                <w:sz w:val="20"/>
                <w:szCs w:val="20"/>
                <w:lang w:eastAsia="en-GB"/>
              </w:rPr>
              <w:t>2025 Summer Population</w:t>
            </w:r>
          </w:p>
        </w:tc>
        <w:tc>
          <w:tcPr>
            <w:tcW w:w="800" w:type="dxa"/>
            <w:gridSpan w:val="2"/>
            <w:tcBorders>
              <w:top w:val="nil"/>
              <w:left w:val="single" w:sz="4" w:space="0" w:color="auto"/>
              <w:bottom w:val="nil"/>
              <w:right w:val="single" w:sz="4" w:space="0" w:color="auto"/>
            </w:tcBorders>
            <w:shd w:val="clear" w:color="000000" w:fill="FFFFFF"/>
            <w:noWrap/>
            <w:vAlign w:val="center"/>
            <w:hideMark/>
          </w:tcPr>
          <w:p w14:paraId="329497C9" w14:textId="77777777" w:rsidR="008A406F" w:rsidRPr="008A406F" w:rsidRDefault="008A406F" w:rsidP="008A406F">
            <w:pPr>
              <w:ind w:left="0" w:firstLine="0"/>
              <w:jc w:val="center"/>
              <w:rPr>
                <w:rFonts w:ascii="Arial" w:hAnsi="Arial" w:cs="Arial"/>
                <w:sz w:val="20"/>
                <w:szCs w:val="20"/>
                <w:lang w:eastAsia="en-GB"/>
              </w:rPr>
            </w:pPr>
            <w:r w:rsidRPr="008A406F">
              <w:rPr>
                <w:rFonts w:ascii="Arial" w:hAnsi="Arial" w:cs="Arial"/>
                <w:sz w:val="20"/>
                <w:szCs w:val="20"/>
                <w:lang w:eastAsia="en-GB"/>
              </w:rPr>
              <w:t>1552</w:t>
            </w:r>
          </w:p>
        </w:tc>
        <w:tc>
          <w:tcPr>
            <w:tcW w:w="800" w:type="dxa"/>
            <w:tcBorders>
              <w:top w:val="nil"/>
              <w:left w:val="nil"/>
              <w:bottom w:val="nil"/>
              <w:right w:val="single" w:sz="4" w:space="0" w:color="auto"/>
            </w:tcBorders>
            <w:shd w:val="clear" w:color="000000" w:fill="FFFFFF"/>
            <w:noWrap/>
            <w:vAlign w:val="center"/>
            <w:hideMark/>
          </w:tcPr>
          <w:p w14:paraId="098FBB5C" w14:textId="77777777" w:rsidR="008A406F" w:rsidRPr="008A406F" w:rsidRDefault="008A406F" w:rsidP="008A406F">
            <w:pPr>
              <w:ind w:left="0" w:firstLine="0"/>
              <w:jc w:val="center"/>
              <w:rPr>
                <w:rFonts w:ascii="Arial" w:hAnsi="Arial" w:cs="Arial"/>
                <w:sz w:val="20"/>
                <w:szCs w:val="20"/>
                <w:lang w:eastAsia="en-GB"/>
              </w:rPr>
            </w:pPr>
            <w:r w:rsidRPr="008A406F">
              <w:rPr>
                <w:rFonts w:ascii="Arial" w:hAnsi="Arial" w:cs="Arial"/>
                <w:sz w:val="20"/>
                <w:szCs w:val="20"/>
                <w:lang w:eastAsia="en-GB"/>
              </w:rPr>
              <w:t>2044</w:t>
            </w:r>
          </w:p>
        </w:tc>
        <w:tc>
          <w:tcPr>
            <w:tcW w:w="800" w:type="dxa"/>
            <w:gridSpan w:val="2"/>
            <w:tcBorders>
              <w:top w:val="nil"/>
              <w:left w:val="nil"/>
              <w:bottom w:val="nil"/>
              <w:right w:val="nil"/>
            </w:tcBorders>
            <w:shd w:val="clear" w:color="000000" w:fill="FFFFFF"/>
            <w:noWrap/>
            <w:vAlign w:val="center"/>
            <w:hideMark/>
          </w:tcPr>
          <w:p w14:paraId="6A137AE2" w14:textId="77777777" w:rsidR="008A406F" w:rsidRPr="008A406F" w:rsidRDefault="008A406F" w:rsidP="008A406F">
            <w:pPr>
              <w:ind w:left="0" w:firstLine="0"/>
              <w:jc w:val="center"/>
              <w:rPr>
                <w:rFonts w:ascii="Arial" w:hAnsi="Arial" w:cs="Arial"/>
                <w:sz w:val="20"/>
                <w:szCs w:val="20"/>
                <w:lang w:eastAsia="en-GB"/>
              </w:rPr>
            </w:pPr>
            <w:r w:rsidRPr="008A406F">
              <w:rPr>
                <w:rFonts w:ascii="Arial" w:hAnsi="Arial" w:cs="Arial"/>
                <w:sz w:val="20"/>
                <w:szCs w:val="20"/>
                <w:lang w:eastAsia="en-GB"/>
              </w:rPr>
              <w:t>674</w:t>
            </w:r>
          </w:p>
        </w:tc>
        <w:tc>
          <w:tcPr>
            <w:tcW w:w="800" w:type="dxa"/>
            <w:gridSpan w:val="2"/>
            <w:tcBorders>
              <w:top w:val="single" w:sz="4" w:space="0" w:color="auto"/>
              <w:left w:val="single" w:sz="4" w:space="0" w:color="auto"/>
              <w:bottom w:val="nil"/>
              <w:right w:val="single" w:sz="8" w:space="0" w:color="auto"/>
            </w:tcBorders>
            <w:shd w:val="clear" w:color="000000" w:fill="FFFFFF"/>
            <w:noWrap/>
            <w:vAlign w:val="center"/>
            <w:hideMark/>
          </w:tcPr>
          <w:p w14:paraId="085E0E5D" w14:textId="77777777" w:rsidR="008A406F" w:rsidRPr="008A406F" w:rsidRDefault="008A406F" w:rsidP="008A406F">
            <w:pPr>
              <w:ind w:left="0" w:firstLine="0"/>
              <w:jc w:val="center"/>
              <w:rPr>
                <w:rFonts w:ascii="Arial" w:hAnsi="Arial" w:cs="Arial"/>
                <w:color w:val="000000"/>
                <w:lang w:eastAsia="en-GB"/>
              </w:rPr>
            </w:pPr>
            <w:r w:rsidRPr="008A406F">
              <w:rPr>
                <w:rFonts w:ascii="Arial" w:hAnsi="Arial" w:cs="Arial"/>
                <w:color w:val="000000"/>
                <w:lang w:eastAsia="en-GB"/>
              </w:rPr>
              <w:t>4270</w:t>
            </w:r>
          </w:p>
        </w:tc>
        <w:tc>
          <w:tcPr>
            <w:tcW w:w="800" w:type="dxa"/>
            <w:gridSpan w:val="2"/>
            <w:tcBorders>
              <w:top w:val="nil"/>
              <w:left w:val="nil"/>
              <w:bottom w:val="nil"/>
              <w:right w:val="nil"/>
            </w:tcBorders>
            <w:shd w:val="clear" w:color="000000" w:fill="FFFF00"/>
            <w:noWrap/>
            <w:vAlign w:val="bottom"/>
            <w:hideMark/>
          </w:tcPr>
          <w:p w14:paraId="1B59CC98" w14:textId="77777777" w:rsidR="008A406F" w:rsidRPr="008A406F" w:rsidRDefault="008A406F" w:rsidP="008A406F">
            <w:pPr>
              <w:ind w:left="0" w:firstLine="0"/>
              <w:jc w:val="center"/>
              <w:rPr>
                <w:rFonts w:ascii="Arial" w:hAnsi="Arial" w:cs="Arial"/>
                <w:i/>
                <w:iCs/>
                <w:color w:val="000000"/>
                <w:lang w:eastAsia="en-GB"/>
              </w:rPr>
            </w:pPr>
            <w:r w:rsidRPr="008A406F">
              <w:rPr>
                <w:rFonts w:ascii="Arial" w:hAnsi="Arial" w:cs="Arial"/>
                <w:i/>
                <w:iCs/>
                <w:color w:val="000000"/>
                <w:lang w:eastAsia="en-GB"/>
              </w:rPr>
              <w:t>15.9</w:t>
            </w:r>
          </w:p>
        </w:tc>
      </w:tr>
      <w:tr w:rsidR="008A406F" w:rsidRPr="008A406F" w14:paraId="68B64758" w14:textId="77777777" w:rsidTr="00104B31">
        <w:trPr>
          <w:gridBefore w:val="1"/>
          <w:gridAfter w:val="1"/>
          <w:wBefore w:w="10" w:type="dxa"/>
          <w:wAfter w:w="359" w:type="dxa"/>
          <w:trHeight w:val="283"/>
        </w:trPr>
        <w:tc>
          <w:tcPr>
            <w:tcW w:w="3080" w:type="dxa"/>
            <w:gridSpan w:val="2"/>
            <w:tcBorders>
              <w:top w:val="nil"/>
              <w:left w:val="single" w:sz="8" w:space="0" w:color="auto"/>
              <w:bottom w:val="single" w:sz="4" w:space="0" w:color="auto"/>
              <w:right w:val="nil"/>
            </w:tcBorders>
            <w:shd w:val="clear" w:color="000000" w:fill="FABF8F"/>
            <w:noWrap/>
            <w:vAlign w:val="center"/>
            <w:hideMark/>
          </w:tcPr>
          <w:p w14:paraId="38013145" w14:textId="77777777" w:rsidR="008A406F" w:rsidRPr="008A406F" w:rsidRDefault="008A406F" w:rsidP="008A406F">
            <w:pPr>
              <w:ind w:left="0" w:firstLine="0"/>
              <w:rPr>
                <w:rFonts w:ascii="Arial" w:hAnsi="Arial" w:cs="Arial"/>
                <w:b/>
                <w:bCs/>
                <w:i/>
                <w:iCs/>
                <w:sz w:val="20"/>
                <w:szCs w:val="20"/>
                <w:lang w:eastAsia="en-GB"/>
              </w:rPr>
            </w:pPr>
            <w:r w:rsidRPr="008A406F">
              <w:rPr>
                <w:rFonts w:ascii="Arial" w:hAnsi="Arial" w:cs="Arial"/>
                <w:b/>
                <w:bCs/>
                <w:i/>
                <w:iCs/>
                <w:sz w:val="20"/>
                <w:szCs w:val="20"/>
                <w:lang w:eastAsia="en-GB"/>
              </w:rPr>
              <w:t>2025/26 cull</w:t>
            </w:r>
          </w:p>
        </w:tc>
        <w:tc>
          <w:tcPr>
            <w:tcW w:w="800" w:type="dxa"/>
            <w:gridSpan w:val="2"/>
            <w:tcBorders>
              <w:top w:val="single" w:sz="4" w:space="0" w:color="auto"/>
              <w:left w:val="single" w:sz="4" w:space="0" w:color="auto"/>
              <w:bottom w:val="single" w:sz="4" w:space="0" w:color="auto"/>
              <w:right w:val="single" w:sz="4" w:space="0" w:color="auto"/>
            </w:tcBorders>
            <w:shd w:val="clear" w:color="000000" w:fill="FABF8F"/>
            <w:noWrap/>
            <w:vAlign w:val="center"/>
            <w:hideMark/>
          </w:tcPr>
          <w:p w14:paraId="20CC063A" w14:textId="77777777" w:rsidR="008A406F" w:rsidRPr="008A406F" w:rsidRDefault="008A406F" w:rsidP="008A406F">
            <w:pPr>
              <w:ind w:left="0" w:firstLine="0"/>
              <w:jc w:val="center"/>
              <w:rPr>
                <w:rFonts w:ascii="Arial" w:hAnsi="Arial" w:cs="Arial"/>
                <w:sz w:val="20"/>
                <w:szCs w:val="20"/>
                <w:lang w:eastAsia="en-GB"/>
              </w:rPr>
            </w:pPr>
            <w:r w:rsidRPr="008A406F">
              <w:rPr>
                <w:rFonts w:ascii="Arial" w:hAnsi="Arial" w:cs="Arial"/>
                <w:sz w:val="20"/>
                <w:szCs w:val="20"/>
                <w:lang w:eastAsia="en-GB"/>
              </w:rPr>
              <w:t>225</w:t>
            </w:r>
          </w:p>
        </w:tc>
        <w:tc>
          <w:tcPr>
            <w:tcW w:w="800" w:type="dxa"/>
            <w:tcBorders>
              <w:top w:val="single" w:sz="4" w:space="0" w:color="auto"/>
              <w:left w:val="nil"/>
              <w:bottom w:val="single" w:sz="4" w:space="0" w:color="auto"/>
              <w:right w:val="single" w:sz="4" w:space="0" w:color="auto"/>
            </w:tcBorders>
            <w:shd w:val="clear" w:color="000000" w:fill="FABF8F"/>
            <w:noWrap/>
            <w:vAlign w:val="center"/>
            <w:hideMark/>
          </w:tcPr>
          <w:p w14:paraId="4E179099" w14:textId="77777777" w:rsidR="008A406F" w:rsidRPr="008A406F" w:rsidRDefault="008A406F" w:rsidP="008A406F">
            <w:pPr>
              <w:ind w:left="0" w:firstLine="0"/>
              <w:jc w:val="center"/>
              <w:rPr>
                <w:rFonts w:ascii="Arial" w:hAnsi="Arial" w:cs="Arial"/>
                <w:sz w:val="20"/>
                <w:szCs w:val="20"/>
                <w:lang w:eastAsia="en-GB"/>
              </w:rPr>
            </w:pPr>
            <w:r w:rsidRPr="008A406F">
              <w:rPr>
                <w:rFonts w:ascii="Arial" w:hAnsi="Arial" w:cs="Arial"/>
                <w:sz w:val="20"/>
                <w:szCs w:val="20"/>
                <w:lang w:eastAsia="en-GB"/>
              </w:rPr>
              <w:t>420</w:t>
            </w:r>
          </w:p>
        </w:tc>
        <w:tc>
          <w:tcPr>
            <w:tcW w:w="800" w:type="dxa"/>
            <w:gridSpan w:val="2"/>
            <w:tcBorders>
              <w:top w:val="single" w:sz="4" w:space="0" w:color="auto"/>
              <w:left w:val="nil"/>
              <w:bottom w:val="single" w:sz="4" w:space="0" w:color="auto"/>
              <w:right w:val="nil"/>
            </w:tcBorders>
            <w:shd w:val="clear" w:color="000000" w:fill="FABF8F"/>
            <w:noWrap/>
            <w:vAlign w:val="center"/>
            <w:hideMark/>
          </w:tcPr>
          <w:p w14:paraId="791319E4" w14:textId="77777777" w:rsidR="008A406F" w:rsidRPr="008A406F" w:rsidRDefault="008A406F" w:rsidP="008A406F">
            <w:pPr>
              <w:ind w:left="0" w:firstLine="0"/>
              <w:jc w:val="center"/>
              <w:rPr>
                <w:rFonts w:ascii="Arial" w:hAnsi="Arial" w:cs="Arial"/>
                <w:sz w:val="20"/>
                <w:szCs w:val="20"/>
                <w:lang w:eastAsia="en-GB"/>
              </w:rPr>
            </w:pPr>
            <w:r w:rsidRPr="008A406F">
              <w:rPr>
                <w:rFonts w:ascii="Arial" w:hAnsi="Arial" w:cs="Arial"/>
                <w:sz w:val="20"/>
                <w:szCs w:val="20"/>
                <w:lang w:eastAsia="en-GB"/>
              </w:rPr>
              <w:t>150</w:t>
            </w:r>
          </w:p>
        </w:tc>
        <w:tc>
          <w:tcPr>
            <w:tcW w:w="800" w:type="dxa"/>
            <w:gridSpan w:val="2"/>
            <w:tcBorders>
              <w:top w:val="single" w:sz="4" w:space="0" w:color="auto"/>
              <w:left w:val="single" w:sz="4" w:space="0" w:color="auto"/>
              <w:bottom w:val="nil"/>
              <w:right w:val="single" w:sz="8" w:space="0" w:color="auto"/>
            </w:tcBorders>
            <w:shd w:val="clear" w:color="000000" w:fill="FABF8F"/>
            <w:noWrap/>
            <w:vAlign w:val="center"/>
            <w:hideMark/>
          </w:tcPr>
          <w:p w14:paraId="6CD537A3" w14:textId="77777777" w:rsidR="008A406F" w:rsidRPr="008A406F" w:rsidRDefault="008A406F" w:rsidP="008A406F">
            <w:pPr>
              <w:ind w:left="0" w:firstLine="0"/>
              <w:jc w:val="center"/>
              <w:rPr>
                <w:rFonts w:ascii="Arial" w:hAnsi="Arial" w:cs="Arial"/>
                <w:color w:val="000000"/>
                <w:lang w:eastAsia="en-GB"/>
              </w:rPr>
            </w:pPr>
            <w:r w:rsidRPr="008A406F">
              <w:rPr>
                <w:rFonts w:ascii="Arial" w:hAnsi="Arial" w:cs="Arial"/>
                <w:color w:val="000000"/>
                <w:lang w:eastAsia="en-GB"/>
              </w:rPr>
              <w:t>795</w:t>
            </w:r>
          </w:p>
        </w:tc>
        <w:tc>
          <w:tcPr>
            <w:tcW w:w="800" w:type="dxa"/>
            <w:gridSpan w:val="2"/>
            <w:tcBorders>
              <w:top w:val="nil"/>
              <w:left w:val="nil"/>
              <w:bottom w:val="nil"/>
              <w:right w:val="nil"/>
            </w:tcBorders>
            <w:shd w:val="clear" w:color="000000" w:fill="FFFFFF"/>
            <w:noWrap/>
            <w:vAlign w:val="bottom"/>
            <w:hideMark/>
          </w:tcPr>
          <w:p w14:paraId="4AC45323" w14:textId="77777777" w:rsidR="008A406F" w:rsidRPr="008A406F" w:rsidRDefault="008A406F" w:rsidP="008A406F">
            <w:pPr>
              <w:ind w:left="0" w:firstLine="0"/>
              <w:rPr>
                <w:rFonts w:ascii="Arial" w:hAnsi="Arial" w:cs="Arial"/>
                <w:color w:val="000000"/>
                <w:lang w:eastAsia="en-GB"/>
              </w:rPr>
            </w:pPr>
            <w:r w:rsidRPr="008A406F">
              <w:rPr>
                <w:rFonts w:ascii="Arial" w:hAnsi="Arial" w:cs="Arial"/>
                <w:color w:val="000000"/>
                <w:lang w:eastAsia="en-GB"/>
              </w:rPr>
              <w:t> </w:t>
            </w:r>
          </w:p>
        </w:tc>
      </w:tr>
      <w:tr w:rsidR="008A406F" w:rsidRPr="008A406F" w14:paraId="31DE760F" w14:textId="77777777" w:rsidTr="00104B31">
        <w:trPr>
          <w:gridBefore w:val="1"/>
          <w:gridAfter w:val="1"/>
          <w:wBefore w:w="10" w:type="dxa"/>
          <w:wAfter w:w="359" w:type="dxa"/>
          <w:trHeight w:val="283"/>
        </w:trPr>
        <w:tc>
          <w:tcPr>
            <w:tcW w:w="3080" w:type="dxa"/>
            <w:gridSpan w:val="2"/>
            <w:tcBorders>
              <w:top w:val="nil"/>
              <w:left w:val="single" w:sz="8" w:space="0" w:color="auto"/>
              <w:bottom w:val="single" w:sz="4" w:space="0" w:color="auto"/>
              <w:right w:val="nil"/>
            </w:tcBorders>
            <w:shd w:val="clear" w:color="000000" w:fill="FFFFFF"/>
            <w:noWrap/>
            <w:vAlign w:val="center"/>
            <w:hideMark/>
          </w:tcPr>
          <w:p w14:paraId="33DBEECF" w14:textId="77777777" w:rsidR="008A406F" w:rsidRPr="008A406F" w:rsidRDefault="008A406F" w:rsidP="008A406F">
            <w:pPr>
              <w:ind w:left="0" w:firstLine="0"/>
              <w:rPr>
                <w:rFonts w:ascii="Arial" w:hAnsi="Arial" w:cs="Arial"/>
                <w:b/>
                <w:bCs/>
                <w:i/>
                <w:iCs/>
                <w:sz w:val="20"/>
                <w:szCs w:val="20"/>
                <w:lang w:eastAsia="en-GB"/>
              </w:rPr>
            </w:pPr>
            <w:r w:rsidRPr="008A406F">
              <w:rPr>
                <w:rFonts w:ascii="Arial" w:hAnsi="Arial" w:cs="Arial"/>
                <w:b/>
                <w:bCs/>
                <w:i/>
                <w:iCs/>
                <w:sz w:val="20"/>
                <w:szCs w:val="20"/>
                <w:lang w:eastAsia="en-GB"/>
              </w:rPr>
              <w:t>2026 Mortality</w:t>
            </w:r>
          </w:p>
        </w:tc>
        <w:tc>
          <w:tcPr>
            <w:tcW w:w="80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17654DFF" w14:textId="77777777" w:rsidR="008A406F" w:rsidRPr="008A406F" w:rsidRDefault="008A406F" w:rsidP="008A406F">
            <w:pPr>
              <w:ind w:left="0" w:firstLine="0"/>
              <w:jc w:val="center"/>
              <w:rPr>
                <w:rFonts w:ascii="Arial" w:hAnsi="Arial" w:cs="Arial"/>
                <w:sz w:val="20"/>
                <w:szCs w:val="20"/>
                <w:lang w:eastAsia="en-GB"/>
              </w:rPr>
            </w:pPr>
            <w:r w:rsidRPr="008A406F">
              <w:rPr>
                <w:rFonts w:ascii="Arial" w:hAnsi="Arial" w:cs="Arial"/>
                <w:sz w:val="20"/>
                <w:szCs w:val="20"/>
                <w:lang w:eastAsia="en-GB"/>
              </w:rPr>
              <w:t>31</w:t>
            </w:r>
          </w:p>
        </w:tc>
        <w:tc>
          <w:tcPr>
            <w:tcW w:w="800" w:type="dxa"/>
            <w:tcBorders>
              <w:top w:val="nil"/>
              <w:left w:val="nil"/>
              <w:bottom w:val="single" w:sz="4" w:space="0" w:color="auto"/>
              <w:right w:val="single" w:sz="4" w:space="0" w:color="auto"/>
            </w:tcBorders>
            <w:shd w:val="clear" w:color="000000" w:fill="FFFFFF"/>
            <w:noWrap/>
            <w:vAlign w:val="center"/>
            <w:hideMark/>
          </w:tcPr>
          <w:p w14:paraId="246DFE77" w14:textId="77777777" w:rsidR="008A406F" w:rsidRPr="008A406F" w:rsidRDefault="008A406F" w:rsidP="008A406F">
            <w:pPr>
              <w:ind w:left="0" w:firstLine="0"/>
              <w:jc w:val="center"/>
              <w:rPr>
                <w:rFonts w:ascii="Arial" w:hAnsi="Arial" w:cs="Arial"/>
                <w:sz w:val="20"/>
                <w:szCs w:val="20"/>
                <w:lang w:eastAsia="en-GB"/>
              </w:rPr>
            </w:pPr>
            <w:r w:rsidRPr="008A406F">
              <w:rPr>
                <w:rFonts w:ascii="Arial" w:hAnsi="Arial" w:cs="Arial"/>
                <w:sz w:val="20"/>
                <w:szCs w:val="20"/>
                <w:lang w:eastAsia="en-GB"/>
              </w:rPr>
              <w:t>41</w:t>
            </w:r>
          </w:p>
        </w:tc>
        <w:tc>
          <w:tcPr>
            <w:tcW w:w="800" w:type="dxa"/>
            <w:gridSpan w:val="2"/>
            <w:tcBorders>
              <w:top w:val="nil"/>
              <w:left w:val="nil"/>
              <w:bottom w:val="single" w:sz="4" w:space="0" w:color="auto"/>
              <w:right w:val="single" w:sz="4" w:space="0" w:color="auto"/>
            </w:tcBorders>
            <w:shd w:val="clear" w:color="auto" w:fill="auto"/>
            <w:noWrap/>
            <w:vAlign w:val="center"/>
            <w:hideMark/>
          </w:tcPr>
          <w:p w14:paraId="2AC7D201" w14:textId="77777777" w:rsidR="008A406F" w:rsidRPr="008A406F" w:rsidRDefault="008A406F" w:rsidP="008A406F">
            <w:pPr>
              <w:ind w:left="0" w:firstLine="0"/>
              <w:jc w:val="center"/>
              <w:rPr>
                <w:rFonts w:ascii="Arial" w:hAnsi="Arial" w:cs="Arial"/>
                <w:sz w:val="20"/>
                <w:szCs w:val="20"/>
                <w:lang w:eastAsia="en-GB"/>
              </w:rPr>
            </w:pPr>
            <w:r w:rsidRPr="008A406F">
              <w:rPr>
                <w:rFonts w:ascii="Arial" w:hAnsi="Arial" w:cs="Arial"/>
                <w:sz w:val="20"/>
                <w:szCs w:val="20"/>
                <w:lang w:eastAsia="en-GB"/>
              </w:rPr>
              <w:t>40</w:t>
            </w:r>
          </w:p>
        </w:tc>
        <w:tc>
          <w:tcPr>
            <w:tcW w:w="800" w:type="dxa"/>
            <w:gridSpan w:val="2"/>
            <w:tcBorders>
              <w:top w:val="single" w:sz="4" w:space="0" w:color="auto"/>
              <w:left w:val="nil"/>
              <w:bottom w:val="nil"/>
              <w:right w:val="single" w:sz="8" w:space="0" w:color="auto"/>
            </w:tcBorders>
            <w:shd w:val="clear" w:color="000000" w:fill="FFFFFF"/>
            <w:noWrap/>
            <w:vAlign w:val="center"/>
            <w:hideMark/>
          </w:tcPr>
          <w:p w14:paraId="4ED041BC" w14:textId="77777777" w:rsidR="008A406F" w:rsidRPr="008A406F" w:rsidRDefault="008A406F" w:rsidP="008A406F">
            <w:pPr>
              <w:ind w:left="0" w:firstLine="0"/>
              <w:jc w:val="center"/>
              <w:rPr>
                <w:rFonts w:ascii="Arial" w:hAnsi="Arial" w:cs="Arial"/>
                <w:color w:val="000000"/>
                <w:lang w:eastAsia="en-GB"/>
              </w:rPr>
            </w:pPr>
            <w:r w:rsidRPr="008A406F">
              <w:rPr>
                <w:rFonts w:ascii="Arial" w:hAnsi="Arial" w:cs="Arial"/>
                <w:color w:val="000000"/>
                <w:lang w:eastAsia="en-GB"/>
              </w:rPr>
              <w:t>112</w:t>
            </w:r>
          </w:p>
        </w:tc>
        <w:tc>
          <w:tcPr>
            <w:tcW w:w="800" w:type="dxa"/>
            <w:gridSpan w:val="2"/>
            <w:tcBorders>
              <w:top w:val="nil"/>
              <w:left w:val="nil"/>
              <w:bottom w:val="nil"/>
              <w:right w:val="nil"/>
            </w:tcBorders>
            <w:shd w:val="clear" w:color="000000" w:fill="FFFFFF"/>
            <w:noWrap/>
            <w:vAlign w:val="bottom"/>
            <w:hideMark/>
          </w:tcPr>
          <w:p w14:paraId="2676AD2E" w14:textId="77777777" w:rsidR="008A406F" w:rsidRPr="008A406F" w:rsidRDefault="008A406F" w:rsidP="008A406F">
            <w:pPr>
              <w:ind w:left="0" w:firstLine="0"/>
              <w:rPr>
                <w:rFonts w:ascii="Arial" w:hAnsi="Arial" w:cs="Arial"/>
                <w:color w:val="000000"/>
                <w:lang w:eastAsia="en-GB"/>
              </w:rPr>
            </w:pPr>
            <w:r w:rsidRPr="008A406F">
              <w:rPr>
                <w:rFonts w:ascii="Arial" w:hAnsi="Arial" w:cs="Arial"/>
                <w:color w:val="000000"/>
                <w:lang w:eastAsia="en-GB"/>
              </w:rPr>
              <w:t> </w:t>
            </w:r>
          </w:p>
        </w:tc>
      </w:tr>
      <w:tr w:rsidR="008A406F" w:rsidRPr="008A406F" w14:paraId="6D182E58" w14:textId="77777777" w:rsidTr="00104B31">
        <w:trPr>
          <w:gridBefore w:val="1"/>
          <w:gridAfter w:val="1"/>
          <w:wBefore w:w="10" w:type="dxa"/>
          <w:wAfter w:w="359" w:type="dxa"/>
          <w:trHeight w:val="283"/>
        </w:trPr>
        <w:tc>
          <w:tcPr>
            <w:tcW w:w="3080" w:type="dxa"/>
            <w:gridSpan w:val="2"/>
            <w:tcBorders>
              <w:top w:val="nil"/>
              <w:left w:val="single" w:sz="8" w:space="0" w:color="auto"/>
              <w:bottom w:val="single" w:sz="4" w:space="0" w:color="auto"/>
              <w:right w:val="nil"/>
            </w:tcBorders>
            <w:shd w:val="clear" w:color="000000" w:fill="FFFF00"/>
            <w:noWrap/>
            <w:vAlign w:val="center"/>
            <w:hideMark/>
          </w:tcPr>
          <w:p w14:paraId="3E63E7B4" w14:textId="77777777" w:rsidR="008A406F" w:rsidRPr="008A406F" w:rsidRDefault="008A406F" w:rsidP="008A406F">
            <w:pPr>
              <w:ind w:left="0" w:firstLine="0"/>
              <w:rPr>
                <w:rFonts w:ascii="Arial" w:hAnsi="Arial" w:cs="Arial"/>
                <w:b/>
                <w:bCs/>
                <w:i/>
                <w:iCs/>
                <w:sz w:val="20"/>
                <w:szCs w:val="20"/>
                <w:lang w:eastAsia="en-GB"/>
              </w:rPr>
            </w:pPr>
            <w:r w:rsidRPr="008A406F">
              <w:rPr>
                <w:rFonts w:ascii="Arial" w:hAnsi="Arial" w:cs="Arial"/>
                <w:b/>
                <w:bCs/>
                <w:i/>
                <w:iCs/>
                <w:sz w:val="20"/>
                <w:szCs w:val="20"/>
                <w:lang w:eastAsia="en-GB"/>
              </w:rPr>
              <w:t>2026 Spring Population</w:t>
            </w:r>
          </w:p>
        </w:tc>
        <w:tc>
          <w:tcPr>
            <w:tcW w:w="800" w:type="dxa"/>
            <w:gridSpan w:val="2"/>
            <w:tcBorders>
              <w:top w:val="nil"/>
              <w:left w:val="single" w:sz="4" w:space="0" w:color="auto"/>
              <w:bottom w:val="single" w:sz="4" w:space="0" w:color="auto"/>
              <w:right w:val="single" w:sz="4" w:space="0" w:color="auto"/>
            </w:tcBorders>
            <w:shd w:val="clear" w:color="000000" w:fill="FFFF00"/>
            <w:noWrap/>
            <w:vAlign w:val="center"/>
            <w:hideMark/>
          </w:tcPr>
          <w:p w14:paraId="19BCBE75" w14:textId="77777777" w:rsidR="008A406F" w:rsidRPr="008A406F" w:rsidRDefault="008A406F" w:rsidP="008A406F">
            <w:pPr>
              <w:ind w:left="0" w:firstLine="0"/>
              <w:jc w:val="center"/>
              <w:rPr>
                <w:rFonts w:ascii="Arial" w:hAnsi="Arial" w:cs="Arial"/>
                <w:sz w:val="20"/>
                <w:szCs w:val="20"/>
                <w:lang w:eastAsia="en-GB"/>
              </w:rPr>
            </w:pPr>
            <w:r w:rsidRPr="008A406F">
              <w:rPr>
                <w:rFonts w:ascii="Arial" w:hAnsi="Arial" w:cs="Arial"/>
                <w:sz w:val="20"/>
                <w:szCs w:val="20"/>
                <w:lang w:eastAsia="en-GB"/>
              </w:rPr>
              <w:t>1296</w:t>
            </w:r>
          </w:p>
        </w:tc>
        <w:tc>
          <w:tcPr>
            <w:tcW w:w="800" w:type="dxa"/>
            <w:tcBorders>
              <w:top w:val="nil"/>
              <w:left w:val="nil"/>
              <w:bottom w:val="single" w:sz="4" w:space="0" w:color="auto"/>
              <w:right w:val="single" w:sz="4" w:space="0" w:color="auto"/>
            </w:tcBorders>
            <w:shd w:val="clear" w:color="000000" w:fill="FFFF00"/>
            <w:noWrap/>
            <w:vAlign w:val="center"/>
            <w:hideMark/>
          </w:tcPr>
          <w:p w14:paraId="78E34EB7" w14:textId="77777777" w:rsidR="008A406F" w:rsidRPr="008A406F" w:rsidRDefault="008A406F" w:rsidP="008A406F">
            <w:pPr>
              <w:ind w:left="0" w:firstLine="0"/>
              <w:jc w:val="center"/>
              <w:rPr>
                <w:rFonts w:ascii="Arial" w:hAnsi="Arial" w:cs="Arial"/>
                <w:sz w:val="20"/>
                <w:szCs w:val="20"/>
                <w:lang w:eastAsia="en-GB"/>
              </w:rPr>
            </w:pPr>
            <w:r w:rsidRPr="008A406F">
              <w:rPr>
                <w:rFonts w:ascii="Arial" w:hAnsi="Arial" w:cs="Arial"/>
                <w:sz w:val="20"/>
                <w:szCs w:val="20"/>
                <w:lang w:eastAsia="en-GB"/>
              </w:rPr>
              <w:t>1583</w:t>
            </w:r>
          </w:p>
        </w:tc>
        <w:tc>
          <w:tcPr>
            <w:tcW w:w="800" w:type="dxa"/>
            <w:gridSpan w:val="2"/>
            <w:tcBorders>
              <w:top w:val="nil"/>
              <w:left w:val="nil"/>
              <w:bottom w:val="single" w:sz="4" w:space="0" w:color="auto"/>
              <w:right w:val="single" w:sz="4" w:space="0" w:color="auto"/>
            </w:tcBorders>
            <w:shd w:val="clear" w:color="000000" w:fill="FFFF00"/>
            <w:noWrap/>
            <w:vAlign w:val="center"/>
            <w:hideMark/>
          </w:tcPr>
          <w:p w14:paraId="434FB5DF" w14:textId="77777777" w:rsidR="008A406F" w:rsidRPr="008A406F" w:rsidRDefault="008A406F" w:rsidP="008A406F">
            <w:pPr>
              <w:ind w:left="0" w:firstLine="0"/>
              <w:jc w:val="center"/>
              <w:rPr>
                <w:rFonts w:ascii="Arial" w:hAnsi="Arial" w:cs="Arial"/>
                <w:sz w:val="20"/>
                <w:szCs w:val="20"/>
                <w:lang w:eastAsia="en-GB"/>
              </w:rPr>
            </w:pPr>
            <w:r w:rsidRPr="008A406F">
              <w:rPr>
                <w:rFonts w:ascii="Arial" w:hAnsi="Arial" w:cs="Arial"/>
                <w:sz w:val="20"/>
                <w:szCs w:val="20"/>
                <w:lang w:eastAsia="en-GB"/>
              </w:rPr>
              <w:t>484</w:t>
            </w:r>
          </w:p>
        </w:tc>
        <w:tc>
          <w:tcPr>
            <w:tcW w:w="800" w:type="dxa"/>
            <w:gridSpan w:val="2"/>
            <w:tcBorders>
              <w:top w:val="single" w:sz="4" w:space="0" w:color="auto"/>
              <w:left w:val="nil"/>
              <w:bottom w:val="nil"/>
              <w:right w:val="single" w:sz="8" w:space="0" w:color="auto"/>
            </w:tcBorders>
            <w:shd w:val="clear" w:color="000000" w:fill="FFFF00"/>
            <w:noWrap/>
            <w:vAlign w:val="center"/>
            <w:hideMark/>
          </w:tcPr>
          <w:p w14:paraId="6400FB5C" w14:textId="77777777" w:rsidR="008A406F" w:rsidRPr="008A406F" w:rsidRDefault="008A406F" w:rsidP="008A406F">
            <w:pPr>
              <w:ind w:left="0" w:firstLine="0"/>
              <w:jc w:val="center"/>
              <w:rPr>
                <w:rFonts w:ascii="Arial" w:hAnsi="Arial" w:cs="Arial"/>
                <w:color w:val="000000"/>
                <w:lang w:eastAsia="en-GB"/>
              </w:rPr>
            </w:pPr>
            <w:r w:rsidRPr="008A406F">
              <w:rPr>
                <w:rFonts w:ascii="Arial" w:hAnsi="Arial" w:cs="Arial"/>
                <w:color w:val="000000"/>
                <w:lang w:eastAsia="en-GB"/>
              </w:rPr>
              <w:t>3362</w:t>
            </w:r>
          </w:p>
        </w:tc>
        <w:tc>
          <w:tcPr>
            <w:tcW w:w="800" w:type="dxa"/>
            <w:gridSpan w:val="2"/>
            <w:tcBorders>
              <w:top w:val="nil"/>
              <w:left w:val="nil"/>
              <w:bottom w:val="nil"/>
              <w:right w:val="nil"/>
            </w:tcBorders>
            <w:shd w:val="clear" w:color="000000" w:fill="FFFF00"/>
            <w:noWrap/>
            <w:vAlign w:val="bottom"/>
            <w:hideMark/>
          </w:tcPr>
          <w:p w14:paraId="14B7DFFA" w14:textId="77777777" w:rsidR="008A406F" w:rsidRPr="008A406F" w:rsidRDefault="008A406F" w:rsidP="008A406F">
            <w:pPr>
              <w:ind w:left="0" w:firstLine="0"/>
              <w:jc w:val="center"/>
              <w:rPr>
                <w:rFonts w:ascii="Arial" w:hAnsi="Arial" w:cs="Arial"/>
                <w:i/>
                <w:iCs/>
                <w:color w:val="000000"/>
                <w:lang w:eastAsia="en-GB"/>
              </w:rPr>
            </w:pPr>
            <w:r w:rsidRPr="008A406F">
              <w:rPr>
                <w:rFonts w:ascii="Arial" w:hAnsi="Arial" w:cs="Arial"/>
                <w:i/>
                <w:iCs/>
                <w:color w:val="000000"/>
                <w:lang w:eastAsia="en-GB"/>
              </w:rPr>
              <w:t>12.5</w:t>
            </w:r>
          </w:p>
        </w:tc>
      </w:tr>
      <w:tr w:rsidR="008A406F" w:rsidRPr="008A406F" w14:paraId="1E083775" w14:textId="77777777" w:rsidTr="00104B31">
        <w:trPr>
          <w:gridBefore w:val="1"/>
          <w:gridAfter w:val="1"/>
          <w:wBefore w:w="10" w:type="dxa"/>
          <w:wAfter w:w="359" w:type="dxa"/>
          <w:trHeight w:val="283"/>
        </w:trPr>
        <w:tc>
          <w:tcPr>
            <w:tcW w:w="3080" w:type="dxa"/>
            <w:gridSpan w:val="2"/>
            <w:tcBorders>
              <w:top w:val="nil"/>
              <w:left w:val="single" w:sz="8" w:space="0" w:color="auto"/>
              <w:bottom w:val="single" w:sz="4" w:space="0" w:color="auto"/>
              <w:right w:val="nil"/>
            </w:tcBorders>
            <w:shd w:val="clear" w:color="000000" w:fill="FFFFFF"/>
            <w:noWrap/>
            <w:vAlign w:val="center"/>
            <w:hideMark/>
          </w:tcPr>
          <w:p w14:paraId="53B6CC78" w14:textId="77777777" w:rsidR="008A406F" w:rsidRPr="008A406F" w:rsidRDefault="008A406F" w:rsidP="008A406F">
            <w:pPr>
              <w:ind w:left="0" w:firstLine="0"/>
              <w:rPr>
                <w:rFonts w:ascii="Arial" w:hAnsi="Arial" w:cs="Arial"/>
                <w:b/>
                <w:bCs/>
                <w:i/>
                <w:iCs/>
                <w:sz w:val="20"/>
                <w:szCs w:val="20"/>
                <w:lang w:eastAsia="en-GB"/>
              </w:rPr>
            </w:pPr>
            <w:r w:rsidRPr="008A406F">
              <w:rPr>
                <w:rFonts w:ascii="Arial" w:hAnsi="Arial" w:cs="Arial"/>
                <w:b/>
                <w:bCs/>
                <w:i/>
                <w:iCs/>
                <w:sz w:val="20"/>
                <w:szCs w:val="20"/>
                <w:lang w:eastAsia="en-GB"/>
              </w:rPr>
              <w:t>2026 Summer Population</w:t>
            </w:r>
          </w:p>
        </w:tc>
        <w:tc>
          <w:tcPr>
            <w:tcW w:w="800" w:type="dxa"/>
            <w:gridSpan w:val="2"/>
            <w:tcBorders>
              <w:top w:val="nil"/>
              <w:left w:val="single" w:sz="4" w:space="0" w:color="auto"/>
              <w:bottom w:val="nil"/>
              <w:right w:val="single" w:sz="4" w:space="0" w:color="auto"/>
            </w:tcBorders>
            <w:shd w:val="clear" w:color="000000" w:fill="FFFFFF"/>
            <w:noWrap/>
            <w:vAlign w:val="center"/>
            <w:hideMark/>
          </w:tcPr>
          <w:p w14:paraId="26CF0404" w14:textId="77777777" w:rsidR="008A406F" w:rsidRPr="008A406F" w:rsidRDefault="008A406F" w:rsidP="008A406F">
            <w:pPr>
              <w:ind w:left="0" w:firstLine="0"/>
              <w:jc w:val="center"/>
              <w:rPr>
                <w:rFonts w:ascii="Arial" w:hAnsi="Arial" w:cs="Arial"/>
                <w:sz w:val="20"/>
                <w:szCs w:val="20"/>
                <w:lang w:eastAsia="en-GB"/>
              </w:rPr>
            </w:pPr>
            <w:r w:rsidRPr="008A406F">
              <w:rPr>
                <w:rFonts w:ascii="Arial" w:hAnsi="Arial" w:cs="Arial"/>
                <w:sz w:val="20"/>
                <w:szCs w:val="20"/>
                <w:lang w:eastAsia="en-GB"/>
              </w:rPr>
              <w:t>1538</w:t>
            </w:r>
          </w:p>
        </w:tc>
        <w:tc>
          <w:tcPr>
            <w:tcW w:w="800" w:type="dxa"/>
            <w:tcBorders>
              <w:top w:val="nil"/>
              <w:left w:val="nil"/>
              <w:bottom w:val="nil"/>
              <w:right w:val="single" w:sz="4" w:space="0" w:color="auto"/>
            </w:tcBorders>
            <w:shd w:val="clear" w:color="000000" w:fill="FFFFFF"/>
            <w:noWrap/>
            <w:vAlign w:val="center"/>
            <w:hideMark/>
          </w:tcPr>
          <w:p w14:paraId="6ED9E0EC" w14:textId="77777777" w:rsidR="008A406F" w:rsidRPr="008A406F" w:rsidRDefault="008A406F" w:rsidP="008A406F">
            <w:pPr>
              <w:ind w:left="0" w:firstLine="0"/>
              <w:jc w:val="center"/>
              <w:rPr>
                <w:rFonts w:ascii="Arial" w:hAnsi="Arial" w:cs="Arial"/>
                <w:sz w:val="20"/>
                <w:szCs w:val="20"/>
                <w:lang w:eastAsia="en-GB"/>
              </w:rPr>
            </w:pPr>
            <w:r w:rsidRPr="008A406F">
              <w:rPr>
                <w:rFonts w:ascii="Arial" w:hAnsi="Arial" w:cs="Arial"/>
                <w:sz w:val="20"/>
                <w:szCs w:val="20"/>
                <w:lang w:eastAsia="en-GB"/>
              </w:rPr>
              <w:t>1825</w:t>
            </w:r>
          </w:p>
        </w:tc>
        <w:tc>
          <w:tcPr>
            <w:tcW w:w="800" w:type="dxa"/>
            <w:gridSpan w:val="2"/>
            <w:tcBorders>
              <w:top w:val="nil"/>
              <w:left w:val="nil"/>
              <w:bottom w:val="nil"/>
              <w:right w:val="nil"/>
            </w:tcBorders>
            <w:shd w:val="clear" w:color="000000" w:fill="FFFFFF"/>
            <w:noWrap/>
            <w:vAlign w:val="center"/>
            <w:hideMark/>
          </w:tcPr>
          <w:p w14:paraId="3796A4E9" w14:textId="77777777" w:rsidR="008A406F" w:rsidRPr="008A406F" w:rsidRDefault="008A406F" w:rsidP="008A406F">
            <w:pPr>
              <w:ind w:left="0" w:firstLine="0"/>
              <w:jc w:val="center"/>
              <w:rPr>
                <w:rFonts w:ascii="Arial" w:hAnsi="Arial" w:cs="Arial"/>
                <w:sz w:val="20"/>
                <w:szCs w:val="20"/>
                <w:lang w:eastAsia="en-GB"/>
              </w:rPr>
            </w:pPr>
            <w:r w:rsidRPr="008A406F">
              <w:rPr>
                <w:rFonts w:ascii="Arial" w:hAnsi="Arial" w:cs="Arial"/>
                <w:sz w:val="20"/>
                <w:szCs w:val="20"/>
                <w:lang w:eastAsia="en-GB"/>
              </w:rPr>
              <w:t>602</w:t>
            </w:r>
          </w:p>
        </w:tc>
        <w:tc>
          <w:tcPr>
            <w:tcW w:w="800" w:type="dxa"/>
            <w:gridSpan w:val="2"/>
            <w:tcBorders>
              <w:top w:val="single" w:sz="4" w:space="0" w:color="auto"/>
              <w:left w:val="single" w:sz="4" w:space="0" w:color="auto"/>
              <w:bottom w:val="nil"/>
              <w:right w:val="single" w:sz="8" w:space="0" w:color="auto"/>
            </w:tcBorders>
            <w:shd w:val="clear" w:color="000000" w:fill="FFFFFF"/>
            <w:noWrap/>
            <w:vAlign w:val="center"/>
            <w:hideMark/>
          </w:tcPr>
          <w:p w14:paraId="29415D21" w14:textId="77777777" w:rsidR="008A406F" w:rsidRPr="008A406F" w:rsidRDefault="008A406F" w:rsidP="008A406F">
            <w:pPr>
              <w:ind w:left="0" w:firstLine="0"/>
              <w:jc w:val="center"/>
              <w:rPr>
                <w:rFonts w:ascii="Arial" w:hAnsi="Arial" w:cs="Arial"/>
                <w:color w:val="000000"/>
                <w:lang w:eastAsia="en-GB"/>
              </w:rPr>
            </w:pPr>
            <w:r w:rsidRPr="008A406F">
              <w:rPr>
                <w:rFonts w:ascii="Arial" w:hAnsi="Arial" w:cs="Arial"/>
                <w:color w:val="000000"/>
                <w:lang w:eastAsia="en-GB"/>
              </w:rPr>
              <w:t>3965</w:t>
            </w:r>
          </w:p>
        </w:tc>
        <w:tc>
          <w:tcPr>
            <w:tcW w:w="800" w:type="dxa"/>
            <w:gridSpan w:val="2"/>
            <w:tcBorders>
              <w:top w:val="nil"/>
              <w:left w:val="nil"/>
              <w:bottom w:val="nil"/>
              <w:right w:val="nil"/>
            </w:tcBorders>
            <w:shd w:val="clear" w:color="000000" w:fill="FFFF00"/>
            <w:noWrap/>
            <w:vAlign w:val="bottom"/>
            <w:hideMark/>
          </w:tcPr>
          <w:p w14:paraId="4B9E96B3" w14:textId="77777777" w:rsidR="008A406F" w:rsidRPr="008A406F" w:rsidRDefault="008A406F" w:rsidP="008A406F">
            <w:pPr>
              <w:ind w:left="0" w:firstLine="0"/>
              <w:jc w:val="center"/>
              <w:rPr>
                <w:rFonts w:ascii="Arial" w:hAnsi="Arial" w:cs="Arial"/>
                <w:i/>
                <w:iCs/>
                <w:color w:val="000000"/>
                <w:lang w:eastAsia="en-GB"/>
              </w:rPr>
            </w:pPr>
            <w:r w:rsidRPr="008A406F">
              <w:rPr>
                <w:rFonts w:ascii="Arial" w:hAnsi="Arial" w:cs="Arial"/>
                <w:i/>
                <w:iCs/>
                <w:color w:val="000000"/>
                <w:lang w:eastAsia="en-GB"/>
              </w:rPr>
              <w:t>14.8</w:t>
            </w:r>
          </w:p>
        </w:tc>
      </w:tr>
      <w:tr w:rsidR="008A406F" w:rsidRPr="008A406F" w14:paraId="151FAEB3" w14:textId="77777777" w:rsidTr="00104B31">
        <w:trPr>
          <w:gridBefore w:val="1"/>
          <w:gridAfter w:val="1"/>
          <w:wBefore w:w="10" w:type="dxa"/>
          <w:wAfter w:w="359" w:type="dxa"/>
          <w:trHeight w:val="283"/>
        </w:trPr>
        <w:tc>
          <w:tcPr>
            <w:tcW w:w="3080" w:type="dxa"/>
            <w:gridSpan w:val="2"/>
            <w:tcBorders>
              <w:top w:val="nil"/>
              <w:left w:val="single" w:sz="8" w:space="0" w:color="auto"/>
              <w:bottom w:val="single" w:sz="4" w:space="0" w:color="auto"/>
              <w:right w:val="nil"/>
            </w:tcBorders>
            <w:shd w:val="clear" w:color="000000" w:fill="FABF8F"/>
            <w:noWrap/>
            <w:vAlign w:val="center"/>
            <w:hideMark/>
          </w:tcPr>
          <w:p w14:paraId="3C444298" w14:textId="77777777" w:rsidR="008A406F" w:rsidRPr="008A406F" w:rsidRDefault="008A406F" w:rsidP="008A406F">
            <w:pPr>
              <w:ind w:left="0" w:firstLine="0"/>
              <w:rPr>
                <w:rFonts w:ascii="Arial" w:hAnsi="Arial" w:cs="Arial"/>
                <w:b/>
                <w:bCs/>
                <w:i/>
                <w:iCs/>
                <w:sz w:val="20"/>
                <w:szCs w:val="20"/>
                <w:lang w:eastAsia="en-GB"/>
              </w:rPr>
            </w:pPr>
            <w:r w:rsidRPr="008A406F">
              <w:rPr>
                <w:rFonts w:ascii="Arial" w:hAnsi="Arial" w:cs="Arial"/>
                <w:b/>
                <w:bCs/>
                <w:i/>
                <w:iCs/>
                <w:sz w:val="20"/>
                <w:szCs w:val="20"/>
                <w:lang w:eastAsia="en-GB"/>
              </w:rPr>
              <w:t>2026/27 cull</w:t>
            </w:r>
          </w:p>
        </w:tc>
        <w:tc>
          <w:tcPr>
            <w:tcW w:w="800" w:type="dxa"/>
            <w:gridSpan w:val="2"/>
            <w:tcBorders>
              <w:top w:val="single" w:sz="4" w:space="0" w:color="auto"/>
              <w:left w:val="single" w:sz="4" w:space="0" w:color="auto"/>
              <w:bottom w:val="single" w:sz="4" w:space="0" w:color="auto"/>
              <w:right w:val="single" w:sz="4" w:space="0" w:color="auto"/>
            </w:tcBorders>
            <w:shd w:val="clear" w:color="000000" w:fill="FABF8F"/>
            <w:noWrap/>
            <w:vAlign w:val="center"/>
            <w:hideMark/>
          </w:tcPr>
          <w:p w14:paraId="21BB98D0" w14:textId="77777777" w:rsidR="008A406F" w:rsidRPr="008A406F" w:rsidRDefault="008A406F" w:rsidP="008A406F">
            <w:pPr>
              <w:ind w:left="0" w:firstLine="0"/>
              <w:jc w:val="center"/>
              <w:rPr>
                <w:rFonts w:ascii="Arial" w:hAnsi="Arial" w:cs="Arial"/>
                <w:sz w:val="20"/>
                <w:szCs w:val="20"/>
                <w:lang w:eastAsia="en-GB"/>
              </w:rPr>
            </w:pPr>
            <w:r w:rsidRPr="008A406F">
              <w:rPr>
                <w:rFonts w:ascii="Arial" w:hAnsi="Arial" w:cs="Arial"/>
                <w:sz w:val="20"/>
                <w:szCs w:val="20"/>
                <w:lang w:eastAsia="en-GB"/>
              </w:rPr>
              <w:t>225</w:t>
            </w:r>
          </w:p>
        </w:tc>
        <w:tc>
          <w:tcPr>
            <w:tcW w:w="800" w:type="dxa"/>
            <w:tcBorders>
              <w:top w:val="single" w:sz="4" w:space="0" w:color="auto"/>
              <w:left w:val="nil"/>
              <w:bottom w:val="single" w:sz="4" w:space="0" w:color="auto"/>
              <w:right w:val="single" w:sz="4" w:space="0" w:color="auto"/>
            </w:tcBorders>
            <w:shd w:val="clear" w:color="000000" w:fill="FABF8F"/>
            <w:noWrap/>
            <w:vAlign w:val="center"/>
            <w:hideMark/>
          </w:tcPr>
          <w:p w14:paraId="34E22400" w14:textId="77777777" w:rsidR="008A406F" w:rsidRPr="008A406F" w:rsidRDefault="008A406F" w:rsidP="008A406F">
            <w:pPr>
              <w:ind w:left="0" w:firstLine="0"/>
              <w:jc w:val="center"/>
              <w:rPr>
                <w:rFonts w:ascii="Arial" w:hAnsi="Arial" w:cs="Arial"/>
                <w:sz w:val="20"/>
                <w:szCs w:val="20"/>
                <w:lang w:eastAsia="en-GB"/>
              </w:rPr>
            </w:pPr>
            <w:r w:rsidRPr="008A406F">
              <w:rPr>
                <w:rFonts w:ascii="Arial" w:hAnsi="Arial" w:cs="Arial"/>
                <w:sz w:val="20"/>
                <w:szCs w:val="20"/>
                <w:lang w:eastAsia="en-GB"/>
              </w:rPr>
              <w:t>420</w:t>
            </w:r>
          </w:p>
        </w:tc>
        <w:tc>
          <w:tcPr>
            <w:tcW w:w="800" w:type="dxa"/>
            <w:gridSpan w:val="2"/>
            <w:tcBorders>
              <w:top w:val="single" w:sz="4" w:space="0" w:color="auto"/>
              <w:left w:val="nil"/>
              <w:bottom w:val="single" w:sz="4" w:space="0" w:color="auto"/>
              <w:right w:val="nil"/>
            </w:tcBorders>
            <w:shd w:val="clear" w:color="000000" w:fill="FABF8F"/>
            <w:noWrap/>
            <w:vAlign w:val="center"/>
            <w:hideMark/>
          </w:tcPr>
          <w:p w14:paraId="628BF5EE" w14:textId="77777777" w:rsidR="008A406F" w:rsidRPr="008A406F" w:rsidRDefault="008A406F" w:rsidP="008A406F">
            <w:pPr>
              <w:ind w:left="0" w:firstLine="0"/>
              <w:jc w:val="center"/>
              <w:rPr>
                <w:rFonts w:ascii="Arial" w:hAnsi="Arial" w:cs="Arial"/>
                <w:sz w:val="20"/>
                <w:szCs w:val="20"/>
                <w:lang w:eastAsia="en-GB"/>
              </w:rPr>
            </w:pPr>
            <w:r w:rsidRPr="008A406F">
              <w:rPr>
                <w:rFonts w:ascii="Arial" w:hAnsi="Arial" w:cs="Arial"/>
                <w:sz w:val="20"/>
                <w:szCs w:val="20"/>
                <w:lang w:eastAsia="en-GB"/>
              </w:rPr>
              <w:t>150</w:t>
            </w:r>
          </w:p>
        </w:tc>
        <w:tc>
          <w:tcPr>
            <w:tcW w:w="800" w:type="dxa"/>
            <w:gridSpan w:val="2"/>
            <w:tcBorders>
              <w:top w:val="single" w:sz="4" w:space="0" w:color="auto"/>
              <w:left w:val="single" w:sz="4" w:space="0" w:color="auto"/>
              <w:bottom w:val="nil"/>
              <w:right w:val="single" w:sz="8" w:space="0" w:color="auto"/>
            </w:tcBorders>
            <w:shd w:val="clear" w:color="000000" w:fill="FABF8F"/>
            <w:noWrap/>
            <w:vAlign w:val="center"/>
            <w:hideMark/>
          </w:tcPr>
          <w:p w14:paraId="2E6694D0" w14:textId="77777777" w:rsidR="008A406F" w:rsidRPr="008A406F" w:rsidRDefault="008A406F" w:rsidP="008A406F">
            <w:pPr>
              <w:ind w:left="0" w:firstLine="0"/>
              <w:jc w:val="center"/>
              <w:rPr>
                <w:rFonts w:ascii="Arial" w:hAnsi="Arial" w:cs="Arial"/>
                <w:color w:val="000000"/>
                <w:lang w:eastAsia="en-GB"/>
              </w:rPr>
            </w:pPr>
            <w:r w:rsidRPr="008A406F">
              <w:rPr>
                <w:rFonts w:ascii="Arial" w:hAnsi="Arial" w:cs="Arial"/>
                <w:color w:val="000000"/>
                <w:lang w:eastAsia="en-GB"/>
              </w:rPr>
              <w:t>795</w:t>
            </w:r>
          </w:p>
        </w:tc>
        <w:tc>
          <w:tcPr>
            <w:tcW w:w="800" w:type="dxa"/>
            <w:gridSpan w:val="2"/>
            <w:tcBorders>
              <w:top w:val="nil"/>
              <w:left w:val="nil"/>
              <w:bottom w:val="nil"/>
              <w:right w:val="nil"/>
            </w:tcBorders>
            <w:shd w:val="clear" w:color="000000" w:fill="FFFFFF"/>
            <w:noWrap/>
            <w:vAlign w:val="bottom"/>
            <w:hideMark/>
          </w:tcPr>
          <w:p w14:paraId="3067B1E0" w14:textId="77777777" w:rsidR="008A406F" w:rsidRPr="008A406F" w:rsidRDefault="008A406F" w:rsidP="008A406F">
            <w:pPr>
              <w:ind w:left="0" w:firstLine="0"/>
              <w:rPr>
                <w:rFonts w:ascii="Arial" w:hAnsi="Arial" w:cs="Arial"/>
                <w:color w:val="000000"/>
                <w:lang w:eastAsia="en-GB"/>
              </w:rPr>
            </w:pPr>
            <w:r w:rsidRPr="008A406F">
              <w:rPr>
                <w:rFonts w:ascii="Arial" w:hAnsi="Arial" w:cs="Arial"/>
                <w:color w:val="000000"/>
                <w:lang w:eastAsia="en-GB"/>
              </w:rPr>
              <w:t> </w:t>
            </w:r>
          </w:p>
        </w:tc>
      </w:tr>
      <w:tr w:rsidR="008A406F" w:rsidRPr="008A406F" w14:paraId="1A5E286D" w14:textId="77777777" w:rsidTr="00104B31">
        <w:trPr>
          <w:gridBefore w:val="1"/>
          <w:gridAfter w:val="1"/>
          <w:wBefore w:w="10" w:type="dxa"/>
          <w:wAfter w:w="359" w:type="dxa"/>
          <w:trHeight w:val="283"/>
        </w:trPr>
        <w:tc>
          <w:tcPr>
            <w:tcW w:w="3080" w:type="dxa"/>
            <w:gridSpan w:val="2"/>
            <w:tcBorders>
              <w:top w:val="nil"/>
              <w:left w:val="single" w:sz="8" w:space="0" w:color="auto"/>
              <w:bottom w:val="single" w:sz="4" w:space="0" w:color="auto"/>
              <w:right w:val="nil"/>
            </w:tcBorders>
            <w:shd w:val="clear" w:color="000000" w:fill="FFFFFF"/>
            <w:noWrap/>
            <w:vAlign w:val="center"/>
            <w:hideMark/>
          </w:tcPr>
          <w:p w14:paraId="7B7DD813" w14:textId="77777777" w:rsidR="008A406F" w:rsidRPr="008A406F" w:rsidRDefault="008A406F" w:rsidP="008A406F">
            <w:pPr>
              <w:ind w:left="0" w:firstLine="0"/>
              <w:rPr>
                <w:rFonts w:ascii="Arial" w:hAnsi="Arial" w:cs="Arial"/>
                <w:b/>
                <w:bCs/>
                <w:i/>
                <w:iCs/>
                <w:sz w:val="20"/>
                <w:szCs w:val="20"/>
                <w:lang w:eastAsia="en-GB"/>
              </w:rPr>
            </w:pPr>
            <w:r w:rsidRPr="008A406F">
              <w:rPr>
                <w:rFonts w:ascii="Arial" w:hAnsi="Arial" w:cs="Arial"/>
                <w:b/>
                <w:bCs/>
                <w:i/>
                <w:iCs/>
                <w:sz w:val="20"/>
                <w:szCs w:val="20"/>
                <w:lang w:eastAsia="en-GB"/>
              </w:rPr>
              <w:t>2027 Mortality</w:t>
            </w:r>
          </w:p>
        </w:tc>
        <w:tc>
          <w:tcPr>
            <w:tcW w:w="80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25D742F2" w14:textId="77777777" w:rsidR="008A406F" w:rsidRPr="008A406F" w:rsidRDefault="008A406F" w:rsidP="008A406F">
            <w:pPr>
              <w:ind w:left="0" w:firstLine="0"/>
              <w:jc w:val="center"/>
              <w:rPr>
                <w:rFonts w:ascii="Arial" w:hAnsi="Arial" w:cs="Arial"/>
                <w:sz w:val="20"/>
                <w:szCs w:val="20"/>
                <w:lang w:eastAsia="en-GB"/>
              </w:rPr>
            </w:pPr>
            <w:r w:rsidRPr="008A406F">
              <w:rPr>
                <w:rFonts w:ascii="Arial" w:hAnsi="Arial" w:cs="Arial"/>
                <w:sz w:val="20"/>
                <w:szCs w:val="20"/>
                <w:lang w:eastAsia="en-GB"/>
              </w:rPr>
              <w:t>31</w:t>
            </w:r>
          </w:p>
        </w:tc>
        <w:tc>
          <w:tcPr>
            <w:tcW w:w="800" w:type="dxa"/>
            <w:tcBorders>
              <w:top w:val="nil"/>
              <w:left w:val="nil"/>
              <w:bottom w:val="single" w:sz="4" w:space="0" w:color="auto"/>
              <w:right w:val="single" w:sz="4" w:space="0" w:color="auto"/>
            </w:tcBorders>
            <w:shd w:val="clear" w:color="000000" w:fill="FFFFFF"/>
            <w:noWrap/>
            <w:vAlign w:val="center"/>
            <w:hideMark/>
          </w:tcPr>
          <w:p w14:paraId="4E300313" w14:textId="77777777" w:rsidR="008A406F" w:rsidRPr="008A406F" w:rsidRDefault="008A406F" w:rsidP="008A406F">
            <w:pPr>
              <w:ind w:left="0" w:firstLine="0"/>
              <w:jc w:val="center"/>
              <w:rPr>
                <w:rFonts w:ascii="Arial" w:hAnsi="Arial" w:cs="Arial"/>
                <w:sz w:val="20"/>
                <w:szCs w:val="20"/>
                <w:lang w:eastAsia="en-GB"/>
              </w:rPr>
            </w:pPr>
            <w:r w:rsidRPr="008A406F">
              <w:rPr>
                <w:rFonts w:ascii="Arial" w:hAnsi="Arial" w:cs="Arial"/>
                <w:sz w:val="20"/>
                <w:szCs w:val="20"/>
                <w:lang w:eastAsia="en-GB"/>
              </w:rPr>
              <w:t>36</w:t>
            </w:r>
          </w:p>
        </w:tc>
        <w:tc>
          <w:tcPr>
            <w:tcW w:w="800" w:type="dxa"/>
            <w:gridSpan w:val="2"/>
            <w:tcBorders>
              <w:top w:val="nil"/>
              <w:left w:val="nil"/>
              <w:bottom w:val="single" w:sz="4" w:space="0" w:color="auto"/>
              <w:right w:val="single" w:sz="4" w:space="0" w:color="auto"/>
            </w:tcBorders>
            <w:shd w:val="clear" w:color="auto" w:fill="auto"/>
            <w:noWrap/>
            <w:vAlign w:val="center"/>
            <w:hideMark/>
          </w:tcPr>
          <w:p w14:paraId="22F2BC7B" w14:textId="77777777" w:rsidR="008A406F" w:rsidRPr="008A406F" w:rsidRDefault="008A406F" w:rsidP="008A406F">
            <w:pPr>
              <w:ind w:left="0" w:firstLine="0"/>
              <w:jc w:val="center"/>
              <w:rPr>
                <w:rFonts w:ascii="Arial" w:hAnsi="Arial" w:cs="Arial"/>
                <w:sz w:val="20"/>
                <w:szCs w:val="20"/>
                <w:lang w:eastAsia="en-GB"/>
              </w:rPr>
            </w:pPr>
            <w:r w:rsidRPr="008A406F">
              <w:rPr>
                <w:rFonts w:ascii="Arial" w:hAnsi="Arial" w:cs="Arial"/>
                <w:sz w:val="20"/>
                <w:szCs w:val="20"/>
                <w:lang w:eastAsia="en-GB"/>
              </w:rPr>
              <w:t>36</w:t>
            </w:r>
          </w:p>
        </w:tc>
        <w:tc>
          <w:tcPr>
            <w:tcW w:w="800" w:type="dxa"/>
            <w:gridSpan w:val="2"/>
            <w:tcBorders>
              <w:top w:val="single" w:sz="4" w:space="0" w:color="auto"/>
              <w:left w:val="nil"/>
              <w:bottom w:val="nil"/>
              <w:right w:val="single" w:sz="8" w:space="0" w:color="auto"/>
            </w:tcBorders>
            <w:shd w:val="clear" w:color="000000" w:fill="FFFFFF"/>
            <w:noWrap/>
            <w:vAlign w:val="center"/>
            <w:hideMark/>
          </w:tcPr>
          <w:p w14:paraId="55358696" w14:textId="77777777" w:rsidR="008A406F" w:rsidRPr="008A406F" w:rsidRDefault="008A406F" w:rsidP="008A406F">
            <w:pPr>
              <w:ind w:left="0" w:firstLine="0"/>
              <w:jc w:val="center"/>
              <w:rPr>
                <w:rFonts w:ascii="Arial" w:hAnsi="Arial" w:cs="Arial"/>
                <w:color w:val="000000"/>
                <w:lang w:eastAsia="en-GB"/>
              </w:rPr>
            </w:pPr>
            <w:r w:rsidRPr="008A406F">
              <w:rPr>
                <w:rFonts w:ascii="Arial" w:hAnsi="Arial" w:cs="Arial"/>
                <w:color w:val="000000"/>
                <w:lang w:eastAsia="en-GB"/>
              </w:rPr>
              <w:t>103</w:t>
            </w:r>
          </w:p>
        </w:tc>
        <w:tc>
          <w:tcPr>
            <w:tcW w:w="800" w:type="dxa"/>
            <w:gridSpan w:val="2"/>
            <w:tcBorders>
              <w:top w:val="nil"/>
              <w:left w:val="nil"/>
              <w:bottom w:val="nil"/>
              <w:right w:val="nil"/>
            </w:tcBorders>
            <w:shd w:val="clear" w:color="000000" w:fill="FFFFFF"/>
            <w:noWrap/>
            <w:vAlign w:val="bottom"/>
            <w:hideMark/>
          </w:tcPr>
          <w:p w14:paraId="01790269" w14:textId="77777777" w:rsidR="008A406F" w:rsidRPr="008A406F" w:rsidRDefault="008A406F" w:rsidP="008A406F">
            <w:pPr>
              <w:ind w:left="0" w:firstLine="0"/>
              <w:rPr>
                <w:rFonts w:ascii="Arial" w:hAnsi="Arial" w:cs="Arial"/>
                <w:color w:val="000000"/>
                <w:lang w:eastAsia="en-GB"/>
              </w:rPr>
            </w:pPr>
            <w:r w:rsidRPr="008A406F">
              <w:rPr>
                <w:rFonts w:ascii="Arial" w:hAnsi="Arial" w:cs="Arial"/>
                <w:color w:val="000000"/>
                <w:lang w:eastAsia="en-GB"/>
              </w:rPr>
              <w:t> </w:t>
            </w:r>
          </w:p>
        </w:tc>
      </w:tr>
      <w:tr w:rsidR="008A406F" w:rsidRPr="008A406F" w14:paraId="4FB1CFB7" w14:textId="77777777" w:rsidTr="00104B31">
        <w:trPr>
          <w:gridBefore w:val="1"/>
          <w:gridAfter w:val="1"/>
          <w:wBefore w:w="10" w:type="dxa"/>
          <w:wAfter w:w="359" w:type="dxa"/>
          <w:trHeight w:val="283"/>
        </w:trPr>
        <w:tc>
          <w:tcPr>
            <w:tcW w:w="3080" w:type="dxa"/>
            <w:gridSpan w:val="2"/>
            <w:tcBorders>
              <w:top w:val="nil"/>
              <w:left w:val="single" w:sz="8" w:space="0" w:color="auto"/>
              <w:bottom w:val="single" w:sz="4" w:space="0" w:color="auto"/>
              <w:right w:val="nil"/>
            </w:tcBorders>
            <w:shd w:val="clear" w:color="000000" w:fill="FFFF00"/>
            <w:noWrap/>
            <w:vAlign w:val="center"/>
            <w:hideMark/>
          </w:tcPr>
          <w:p w14:paraId="29418C81" w14:textId="77777777" w:rsidR="008A406F" w:rsidRPr="008A406F" w:rsidRDefault="008A406F" w:rsidP="008A406F">
            <w:pPr>
              <w:ind w:left="0" w:firstLine="0"/>
              <w:rPr>
                <w:rFonts w:ascii="Arial" w:hAnsi="Arial" w:cs="Arial"/>
                <w:b/>
                <w:bCs/>
                <w:i/>
                <w:iCs/>
                <w:sz w:val="20"/>
                <w:szCs w:val="20"/>
                <w:lang w:eastAsia="en-GB"/>
              </w:rPr>
            </w:pPr>
            <w:r w:rsidRPr="008A406F">
              <w:rPr>
                <w:rFonts w:ascii="Arial" w:hAnsi="Arial" w:cs="Arial"/>
                <w:b/>
                <w:bCs/>
                <w:i/>
                <w:iCs/>
                <w:sz w:val="20"/>
                <w:szCs w:val="20"/>
                <w:lang w:eastAsia="en-GB"/>
              </w:rPr>
              <w:t>2027 Spring Population</w:t>
            </w:r>
          </w:p>
        </w:tc>
        <w:tc>
          <w:tcPr>
            <w:tcW w:w="800" w:type="dxa"/>
            <w:gridSpan w:val="2"/>
            <w:tcBorders>
              <w:top w:val="nil"/>
              <w:left w:val="single" w:sz="4" w:space="0" w:color="auto"/>
              <w:bottom w:val="single" w:sz="4" w:space="0" w:color="auto"/>
              <w:right w:val="single" w:sz="4" w:space="0" w:color="auto"/>
            </w:tcBorders>
            <w:shd w:val="clear" w:color="000000" w:fill="FFFF00"/>
            <w:noWrap/>
            <w:vAlign w:val="center"/>
            <w:hideMark/>
          </w:tcPr>
          <w:p w14:paraId="52B80AF7" w14:textId="77777777" w:rsidR="008A406F" w:rsidRPr="008A406F" w:rsidRDefault="008A406F" w:rsidP="008A406F">
            <w:pPr>
              <w:ind w:left="0" w:firstLine="0"/>
              <w:jc w:val="center"/>
              <w:rPr>
                <w:rFonts w:ascii="Arial" w:hAnsi="Arial" w:cs="Arial"/>
                <w:sz w:val="20"/>
                <w:szCs w:val="20"/>
                <w:lang w:eastAsia="en-GB"/>
              </w:rPr>
            </w:pPr>
            <w:r w:rsidRPr="008A406F">
              <w:rPr>
                <w:rFonts w:ascii="Arial" w:hAnsi="Arial" w:cs="Arial"/>
                <w:sz w:val="20"/>
                <w:szCs w:val="20"/>
                <w:lang w:eastAsia="en-GB"/>
              </w:rPr>
              <w:t>1282</w:t>
            </w:r>
          </w:p>
        </w:tc>
        <w:tc>
          <w:tcPr>
            <w:tcW w:w="800" w:type="dxa"/>
            <w:tcBorders>
              <w:top w:val="nil"/>
              <w:left w:val="nil"/>
              <w:bottom w:val="single" w:sz="4" w:space="0" w:color="auto"/>
              <w:right w:val="single" w:sz="4" w:space="0" w:color="auto"/>
            </w:tcBorders>
            <w:shd w:val="clear" w:color="000000" w:fill="FFFF00"/>
            <w:noWrap/>
            <w:vAlign w:val="center"/>
            <w:hideMark/>
          </w:tcPr>
          <w:p w14:paraId="79897C9B" w14:textId="77777777" w:rsidR="008A406F" w:rsidRPr="008A406F" w:rsidRDefault="008A406F" w:rsidP="008A406F">
            <w:pPr>
              <w:ind w:left="0" w:firstLine="0"/>
              <w:jc w:val="center"/>
              <w:rPr>
                <w:rFonts w:ascii="Arial" w:hAnsi="Arial" w:cs="Arial"/>
                <w:sz w:val="20"/>
                <w:szCs w:val="20"/>
                <w:lang w:eastAsia="en-GB"/>
              </w:rPr>
            </w:pPr>
            <w:r w:rsidRPr="008A406F">
              <w:rPr>
                <w:rFonts w:ascii="Arial" w:hAnsi="Arial" w:cs="Arial"/>
                <w:sz w:val="20"/>
                <w:szCs w:val="20"/>
                <w:lang w:eastAsia="en-GB"/>
              </w:rPr>
              <w:t>1368</w:t>
            </w:r>
          </w:p>
        </w:tc>
        <w:tc>
          <w:tcPr>
            <w:tcW w:w="800" w:type="dxa"/>
            <w:gridSpan w:val="2"/>
            <w:tcBorders>
              <w:top w:val="nil"/>
              <w:left w:val="nil"/>
              <w:bottom w:val="single" w:sz="4" w:space="0" w:color="auto"/>
              <w:right w:val="single" w:sz="4" w:space="0" w:color="auto"/>
            </w:tcBorders>
            <w:shd w:val="clear" w:color="000000" w:fill="FFFF00"/>
            <w:noWrap/>
            <w:vAlign w:val="center"/>
            <w:hideMark/>
          </w:tcPr>
          <w:p w14:paraId="2A7E4AC9" w14:textId="77777777" w:rsidR="008A406F" w:rsidRPr="008A406F" w:rsidRDefault="008A406F" w:rsidP="008A406F">
            <w:pPr>
              <w:ind w:left="0" w:firstLine="0"/>
              <w:jc w:val="center"/>
              <w:rPr>
                <w:rFonts w:ascii="Arial" w:hAnsi="Arial" w:cs="Arial"/>
                <w:sz w:val="20"/>
                <w:szCs w:val="20"/>
                <w:lang w:eastAsia="en-GB"/>
              </w:rPr>
            </w:pPr>
            <w:r w:rsidRPr="008A406F">
              <w:rPr>
                <w:rFonts w:ascii="Arial" w:hAnsi="Arial" w:cs="Arial"/>
                <w:sz w:val="20"/>
                <w:szCs w:val="20"/>
                <w:lang w:eastAsia="en-GB"/>
              </w:rPr>
              <w:t>416</w:t>
            </w:r>
          </w:p>
        </w:tc>
        <w:tc>
          <w:tcPr>
            <w:tcW w:w="800" w:type="dxa"/>
            <w:gridSpan w:val="2"/>
            <w:tcBorders>
              <w:top w:val="single" w:sz="4" w:space="0" w:color="auto"/>
              <w:left w:val="nil"/>
              <w:bottom w:val="nil"/>
              <w:right w:val="single" w:sz="8" w:space="0" w:color="auto"/>
            </w:tcBorders>
            <w:shd w:val="clear" w:color="000000" w:fill="FFFF00"/>
            <w:noWrap/>
            <w:vAlign w:val="center"/>
            <w:hideMark/>
          </w:tcPr>
          <w:p w14:paraId="4A07B9E4" w14:textId="77777777" w:rsidR="008A406F" w:rsidRPr="008A406F" w:rsidRDefault="008A406F" w:rsidP="008A406F">
            <w:pPr>
              <w:ind w:left="0" w:firstLine="0"/>
              <w:jc w:val="center"/>
              <w:rPr>
                <w:rFonts w:ascii="Arial" w:hAnsi="Arial" w:cs="Arial"/>
                <w:color w:val="000000"/>
                <w:lang w:eastAsia="en-GB"/>
              </w:rPr>
            </w:pPr>
            <w:r w:rsidRPr="008A406F">
              <w:rPr>
                <w:rFonts w:ascii="Arial" w:hAnsi="Arial" w:cs="Arial"/>
                <w:color w:val="000000"/>
                <w:lang w:eastAsia="en-GB"/>
              </w:rPr>
              <w:t>3066</w:t>
            </w:r>
          </w:p>
        </w:tc>
        <w:tc>
          <w:tcPr>
            <w:tcW w:w="800" w:type="dxa"/>
            <w:gridSpan w:val="2"/>
            <w:tcBorders>
              <w:top w:val="nil"/>
              <w:left w:val="nil"/>
              <w:bottom w:val="nil"/>
              <w:right w:val="nil"/>
            </w:tcBorders>
            <w:shd w:val="clear" w:color="000000" w:fill="FFFF00"/>
            <w:noWrap/>
            <w:vAlign w:val="bottom"/>
            <w:hideMark/>
          </w:tcPr>
          <w:p w14:paraId="25733480" w14:textId="77777777" w:rsidR="008A406F" w:rsidRPr="008A406F" w:rsidRDefault="008A406F" w:rsidP="008A406F">
            <w:pPr>
              <w:ind w:left="0" w:firstLine="0"/>
              <w:jc w:val="center"/>
              <w:rPr>
                <w:rFonts w:ascii="Arial" w:hAnsi="Arial" w:cs="Arial"/>
                <w:i/>
                <w:iCs/>
                <w:color w:val="000000"/>
                <w:lang w:eastAsia="en-GB"/>
              </w:rPr>
            </w:pPr>
            <w:r w:rsidRPr="008A406F">
              <w:rPr>
                <w:rFonts w:ascii="Arial" w:hAnsi="Arial" w:cs="Arial"/>
                <w:i/>
                <w:iCs/>
                <w:color w:val="000000"/>
                <w:lang w:eastAsia="en-GB"/>
              </w:rPr>
              <w:t>11.4</w:t>
            </w:r>
          </w:p>
        </w:tc>
      </w:tr>
      <w:tr w:rsidR="008A406F" w:rsidRPr="008A406F" w14:paraId="6B343849" w14:textId="77777777" w:rsidTr="00104B31">
        <w:trPr>
          <w:gridBefore w:val="1"/>
          <w:gridAfter w:val="1"/>
          <w:wBefore w:w="10" w:type="dxa"/>
          <w:wAfter w:w="359" w:type="dxa"/>
          <w:trHeight w:val="283"/>
        </w:trPr>
        <w:tc>
          <w:tcPr>
            <w:tcW w:w="3080" w:type="dxa"/>
            <w:gridSpan w:val="2"/>
            <w:tcBorders>
              <w:top w:val="nil"/>
              <w:left w:val="single" w:sz="8" w:space="0" w:color="auto"/>
              <w:bottom w:val="single" w:sz="4" w:space="0" w:color="auto"/>
              <w:right w:val="nil"/>
            </w:tcBorders>
            <w:shd w:val="clear" w:color="000000" w:fill="FFFFFF"/>
            <w:noWrap/>
            <w:vAlign w:val="center"/>
            <w:hideMark/>
          </w:tcPr>
          <w:p w14:paraId="737A88AD" w14:textId="77777777" w:rsidR="008A406F" w:rsidRPr="008A406F" w:rsidRDefault="008A406F" w:rsidP="008A406F">
            <w:pPr>
              <w:ind w:left="0" w:firstLine="0"/>
              <w:rPr>
                <w:rFonts w:ascii="Arial" w:hAnsi="Arial" w:cs="Arial"/>
                <w:b/>
                <w:bCs/>
                <w:i/>
                <w:iCs/>
                <w:sz w:val="20"/>
                <w:szCs w:val="20"/>
                <w:lang w:eastAsia="en-GB"/>
              </w:rPr>
            </w:pPr>
            <w:r w:rsidRPr="008A406F">
              <w:rPr>
                <w:rFonts w:ascii="Arial" w:hAnsi="Arial" w:cs="Arial"/>
                <w:b/>
                <w:bCs/>
                <w:i/>
                <w:iCs/>
                <w:sz w:val="20"/>
                <w:szCs w:val="20"/>
                <w:lang w:eastAsia="en-GB"/>
              </w:rPr>
              <w:t>2027 Summer Population</w:t>
            </w:r>
          </w:p>
        </w:tc>
        <w:tc>
          <w:tcPr>
            <w:tcW w:w="800" w:type="dxa"/>
            <w:gridSpan w:val="2"/>
            <w:tcBorders>
              <w:top w:val="nil"/>
              <w:left w:val="single" w:sz="4" w:space="0" w:color="auto"/>
              <w:bottom w:val="nil"/>
              <w:right w:val="single" w:sz="4" w:space="0" w:color="auto"/>
            </w:tcBorders>
            <w:shd w:val="clear" w:color="000000" w:fill="FFFFFF"/>
            <w:noWrap/>
            <w:vAlign w:val="center"/>
            <w:hideMark/>
          </w:tcPr>
          <w:p w14:paraId="3EDA55F3" w14:textId="77777777" w:rsidR="008A406F" w:rsidRPr="008A406F" w:rsidRDefault="008A406F" w:rsidP="008A406F">
            <w:pPr>
              <w:ind w:left="0" w:firstLine="0"/>
              <w:jc w:val="center"/>
              <w:rPr>
                <w:rFonts w:ascii="Arial" w:hAnsi="Arial" w:cs="Arial"/>
                <w:sz w:val="20"/>
                <w:szCs w:val="20"/>
                <w:lang w:eastAsia="en-GB"/>
              </w:rPr>
            </w:pPr>
            <w:r w:rsidRPr="008A406F">
              <w:rPr>
                <w:rFonts w:ascii="Arial" w:hAnsi="Arial" w:cs="Arial"/>
                <w:sz w:val="20"/>
                <w:szCs w:val="20"/>
                <w:lang w:eastAsia="en-GB"/>
              </w:rPr>
              <w:t>1490</w:t>
            </w:r>
          </w:p>
        </w:tc>
        <w:tc>
          <w:tcPr>
            <w:tcW w:w="800" w:type="dxa"/>
            <w:tcBorders>
              <w:top w:val="nil"/>
              <w:left w:val="nil"/>
              <w:bottom w:val="nil"/>
              <w:right w:val="single" w:sz="4" w:space="0" w:color="auto"/>
            </w:tcBorders>
            <w:shd w:val="clear" w:color="000000" w:fill="FFFFFF"/>
            <w:noWrap/>
            <w:vAlign w:val="center"/>
            <w:hideMark/>
          </w:tcPr>
          <w:p w14:paraId="592023EB" w14:textId="77777777" w:rsidR="008A406F" w:rsidRPr="008A406F" w:rsidRDefault="008A406F" w:rsidP="008A406F">
            <w:pPr>
              <w:ind w:left="0" w:firstLine="0"/>
              <w:jc w:val="center"/>
              <w:rPr>
                <w:rFonts w:ascii="Arial" w:hAnsi="Arial" w:cs="Arial"/>
                <w:sz w:val="20"/>
                <w:szCs w:val="20"/>
                <w:lang w:eastAsia="en-GB"/>
              </w:rPr>
            </w:pPr>
            <w:r w:rsidRPr="008A406F">
              <w:rPr>
                <w:rFonts w:ascii="Arial" w:hAnsi="Arial" w:cs="Arial"/>
                <w:sz w:val="20"/>
                <w:szCs w:val="20"/>
                <w:lang w:eastAsia="en-GB"/>
              </w:rPr>
              <w:t>1576</w:t>
            </w:r>
          </w:p>
        </w:tc>
        <w:tc>
          <w:tcPr>
            <w:tcW w:w="800" w:type="dxa"/>
            <w:gridSpan w:val="2"/>
            <w:tcBorders>
              <w:top w:val="nil"/>
              <w:left w:val="nil"/>
              <w:bottom w:val="nil"/>
              <w:right w:val="nil"/>
            </w:tcBorders>
            <w:shd w:val="clear" w:color="000000" w:fill="FFFFFF"/>
            <w:noWrap/>
            <w:vAlign w:val="center"/>
            <w:hideMark/>
          </w:tcPr>
          <w:p w14:paraId="410EC3A4" w14:textId="77777777" w:rsidR="008A406F" w:rsidRPr="008A406F" w:rsidRDefault="008A406F" w:rsidP="008A406F">
            <w:pPr>
              <w:ind w:left="0" w:firstLine="0"/>
              <w:jc w:val="center"/>
              <w:rPr>
                <w:rFonts w:ascii="Arial" w:hAnsi="Arial" w:cs="Arial"/>
                <w:sz w:val="20"/>
                <w:szCs w:val="20"/>
                <w:lang w:eastAsia="en-GB"/>
              </w:rPr>
            </w:pPr>
            <w:r w:rsidRPr="008A406F">
              <w:rPr>
                <w:rFonts w:ascii="Arial" w:hAnsi="Arial" w:cs="Arial"/>
                <w:sz w:val="20"/>
                <w:szCs w:val="20"/>
                <w:lang w:eastAsia="en-GB"/>
              </w:rPr>
              <w:t>520</w:t>
            </w:r>
          </w:p>
        </w:tc>
        <w:tc>
          <w:tcPr>
            <w:tcW w:w="800" w:type="dxa"/>
            <w:gridSpan w:val="2"/>
            <w:tcBorders>
              <w:top w:val="single" w:sz="4" w:space="0" w:color="auto"/>
              <w:left w:val="single" w:sz="4" w:space="0" w:color="auto"/>
              <w:bottom w:val="nil"/>
              <w:right w:val="single" w:sz="8" w:space="0" w:color="auto"/>
            </w:tcBorders>
            <w:shd w:val="clear" w:color="000000" w:fill="FFFFFF"/>
            <w:noWrap/>
            <w:vAlign w:val="center"/>
            <w:hideMark/>
          </w:tcPr>
          <w:p w14:paraId="6E74392D" w14:textId="77777777" w:rsidR="008A406F" w:rsidRPr="008A406F" w:rsidRDefault="008A406F" w:rsidP="008A406F">
            <w:pPr>
              <w:ind w:left="0" w:firstLine="0"/>
              <w:jc w:val="center"/>
              <w:rPr>
                <w:rFonts w:ascii="Arial" w:hAnsi="Arial" w:cs="Arial"/>
                <w:color w:val="000000"/>
                <w:lang w:eastAsia="en-GB"/>
              </w:rPr>
            </w:pPr>
            <w:r w:rsidRPr="008A406F">
              <w:rPr>
                <w:rFonts w:ascii="Arial" w:hAnsi="Arial" w:cs="Arial"/>
                <w:color w:val="000000"/>
                <w:lang w:eastAsia="en-GB"/>
              </w:rPr>
              <w:t>3587</w:t>
            </w:r>
          </w:p>
        </w:tc>
        <w:tc>
          <w:tcPr>
            <w:tcW w:w="800" w:type="dxa"/>
            <w:gridSpan w:val="2"/>
            <w:tcBorders>
              <w:top w:val="nil"/>
              <w:left w:val="nil"/>
              <w:bottom w:val="nil"/>
              <w:right w:val="nil"/>
            </w:tcBorders>
            <w:shd w:val="clear" w:color="000000" w:fill="FFFF00"/>
            <w:noWrap/>
            <w:vAlign w:val="bottom"/>
            <w:hideMark/>
          </w:tcPr>
          <w:p w14:paraId="7BC261F0" w14:textId="77777777" w:rsidR="008A406F" w:rsidRPr="008A406F" w:rsidRDefault="008A406F" w:rsidP="008A406F">
            <w:pPr>
              <w:ind w:left="0" w:firstLine="0"/>
              <w:jc w:val="center"/>
              <w:rPr>
                <w:rFonts w:ascii="Arial" w:hAnsi="Arial" w:cs="Arial"/>
                <w:i/>
                <w:iCs/>
                <w:color w:val="000000"/>
                <w:lang w:eastAsia="en-GB"/>
              </w:rPr>
            </w:pPr>
            <w:r w:rsidRPr="008A406F">
              <w:rPr>
                <w:rFonts w:ascii="Arial" w:hAnsi="Arial" w:cs="Arial"/>
                <w:i/>
                <w:iCs/>
                <w:color w:val="000000"/>
                <w:lang w:eastAsia="en-GB"/>
              </w:rPr>
              <w:t>13.4</w:t>
            </w:r>
          </w:p>
        </w:tc>
      </w:tr>
      <w:tr w:rsidR="008A406F" w:rsidRPr="008A406F" w14:paraId="00A61915" w14:textId="77777777" w:rsidTr="00104B31">
        <w:trPr>
          <w:gridBefore w:val="1"/>
          <w:gridAfter w:val="1"/>
          <w:wBefore w:w="10" w:type="dxa"/>
          <w:wAfter w:w="359" w:type="dxa"/>
          <w:trHeight w:val="283"/>
        </w:trPr>
        <w:tc>
          <w:tcPr>
            <w:tcW w:w="3080" w:type="dxa"/>
            <w:gridSpan w:val="2"/>
            <w:tcBorders>
              <w:top w:val="nil"/>
              <w:left w:val="single" w:sz="8" w:space="0" w:color="auto"/>
              <w:bottom w:val="single" w:sz="4" w:space="0" w:color="auto"/>
              <w:right w:val="nil"/>
            </w:tcBorders>
            <w:shd w:val="clear" w:color="000000" w:fill="FABF8F"/>
            <w:noWrap/>
            <w:vAlign w:val="center"/>
            <w:hideMark/>
          </w:tcPr>
          <w:p w14:paraId="4D602B59" w14:textId="77777777" w:rsidR="008A406F" w:rsidRPr="008A406F" w:rsidRDefault="008A406F" w:rsidP="008A406F">
            <w:pPr>
              <w:ind w:left="0" w:firstLine="0"/>
              <w:rPr>
                <w:rFonts w:ascii="Arial" w:hAnsi="Arial" w:cs="Arial"/>
                <w:b/>
                <w:bCs/>
                <w:i/>
                <w:iCs/>
                <w:sz w:val="20"/>
                <w:szCs w:val="20"/>
                <w:lang w:eastAsia="en-GB"/>
              </w:rPr>
            </w:pPr>
            <w:r w:rsidRPr="008A406F">
              <w:rPr>
                <w:rFonts w:ascii="Arial" w:hAnsi="Arial" w:cs="Arial"/>
                <w:b/>
                <w:bCs/>
                <w:i/>
                <w:iCs/>
                <w:sz w:val="20"/>
                <w:szCs w:val="20"/>
                <w:lang w:eastAsia="en-GB"/>
              </w:rPr>
              <w:t>2027/28 cull</w:t>
            </w:r>
          </w:p>
        </w:tc>
        <w:tc>
          <w:tcPr>
            <w:tcW w:w="800" w:type="dxa"/>
            <w:gridSpan w:val="2"/>
            <w:tcBorders>
              <w:top w:val="single" w:sz="4" w:space="0" w:color="auto"/>
              <w:left w:val="single" w:sz="4" w:space="0" w:color="auto"/>
              <w:bottom w:val="single" w:sz="4" w:space="0" w:color="auto"/>
              <w:right w:val="single" w:sz="4" w:space="0" w:color="auto"/>
            </w:tcBorders>
            <w:shd w:val="clear" w:color="000000" w:fill="FABF8F"/>
            <w:noWrap/>
            <w:vAlign w:val="center"/>
            <w:hideMark/>
          </w:tcPr>
          <w:p w14:paraId="7D6BE5A5" w14:textId="77777777" w:rsidR="008A406F" w:rsidRPr="008A406F" w:rsidRDefault="008A406F" w:rsidP="008A406F">
            <w:pPr>
              <w:ind w:left="0" w:firstLine="0"/>
              <w:jc w:val="center"/>
              <w:rPr>
                <w:rFonts w:ascii="Arial" w:hAnsi="Arial" w:cs="Arial"/>
                <w:sz w:val="20"/>
                <w:szCs w:val="20"/>
                <w:lang w:eastAsia="en-GB"/>
              </w:rPr>
            </w:pPr>
            <w:r w:rsidRPr="008A406F">
              <w:rPr>
                <w:rFonts w:ascii="Arial" w:hAnsi="Arial" w:cs="Arial"/>
                <w:sz w:val="20"/>
                <w:szCs w:val="20"/>
                <w:lang w:eastAsia="en-GB"/>
              </w:rPr>
              <w:t>225</w:t>
            </w:r>
          </w:p>
        </w:tc>
        <w:tc>
          <w:tcPr>
            <w:tcW w:w="800" w:type="dxa"/>
            <w:tcBorders>
              <w:top w:val="single" w:sz="4" w:space="0" w:color="auto"/>
              <w:left w:val="nil"/>
              <w:bottom w:val="single" w:sz="4" w:space="0" w:color="auto"/>
              <w:right w:val="single" w:sz="4" w:space="0" w:color="auto"/>
            </w:tcBorders>
            <w:shd w:val="clear" w:color="000000" w:fill="FABF8F"/>
            <w:noWrap/>
            <w:vAlign w:val="center"/>
            <w:hideMark/>
          </w:tcPr>
          <w:p w14:paraId="2F55F5DC" w14:textId="77777777" w:rsidR="008A406F" w:rsidRPr="008A406F" w:rsidRDefault="008A406F" w:rsidP="008A406F">
            <w:pPr>
              <w:ind w:left="0" w:firstLine="0"/>
              <w:jc w:val="center"/>
              <w:rPr>
                <w:rFonts w:ascii="Arial" w:hAnsi="Arial" w:cs="Arial"/>
                <w:sz w:val="20"/>
                <w:szCs w:val="20"/>
                <w:lang w:eastAsia="en-GB"/>
              </w:rPr>
            </w:pPr>
            <w:r w:rsidRPr="008A406F">
              <w:rPr>
                <w:rFonts w:ascii="Arial" w:hAnsi="Arial" w:cs="Arial"/>
                <w:sz w:val="20"/>
                <w:szCs w:val="20"/>
                <w:lang w:eastAsia="en-GB"/>
              </w:rPr>
              <w:t>420</w:t>
            </w:r>
          </w:p>
        </w:tc>
        <w:tc>
          <w:tcPr>
            <w:tcW w:w="800" w:type="dxa"/>
            <w:gridSpan w:val="2"/>
            <w:tcBorders>
              <w:top w:val="single" w:sz="4" w:space="0" w:color="auto"/>
              <w:left w:val="nil"/>
              <w:bottom w:val="single" w:sz="4" w:space="0" w:color="auto"/>
              <w:right w:val="nil"/>
            </w:tcBorders>
            <w:shd w:val="clear" w:color="000000" w:fill="FABF8F"/>
            <w:noWrap/>
            <w:vAlign w:val="center"/>
            <w:hideMark/>
          </w:tcPr>
          <w:p w14:paraId="0FC5C9C6" w14:textId="77777777" w:rsidR="008A406F" w:rsidRPr="008A406F" w:rsidRDefault="008A406F" w:rsidP="008A406F">
            <w:pPr>
              <w:ind w:left="0" w:firstLine="0"/>
              <w:jc w:val="center"/>
              <w:rPr>
                <w:rFonts w:ascii="Arial" w:hAnsi="Arial" w:cs="Arial"/>
                <w:sz w:val="20"/>
                <w:szCs w:val="20"/>
                <w:lang w:eastAsia="en-GB"/>
              </w:rPr>
            </w:pPr>
            <w:r w:rsidRPr="008A406F">
              <w:rPr>
                <w:rFonts w:ascii="Arial" w:hAnsi="Arial" w:cs="Arial"/>
                <w:sz w:val="20"/>
                <w:szCs w:val="20"/>
                <w:lang w:eastAsia="en-GB"/>
              </w:rPr>
              <w:t>150</w:t>
            </w:r>
          </w:p>
        </w:tc>
        <w:tc>
          <w:tcPr>
            <w:tcW w:w="800" w:type="dxa"/>
            <w:gridSpan w:val="2"/>
            <w:tcBorders>
              <w:top w:val="single" w:sz="4" w:space="0" w:color="auto"/>
              <w:left w:val="single" w:sz="4" w:space="0" w:color="auto"/>
              <w:bottom w:val="nil"/>
              <w:right w:val="single" w:sz="8" w:space="0" w:color="auto"/>
            </w:tcBorders>
            <w:shd w:val="clear" w:color="000000" w:fill="FABF8F"/>
            <w:noWrap/>
            <w:vAlign w:val="center"/>
            <w:hideMark/>
          </w:tcPr>
          <w:p w14:paraId="31DA6408" w14:textId="77777777" w:rsidR="008A406F" w:rsidRPr="008A406F" w:rsidRDefault="008A406F" w:rsidP="008A406F">
            <w:pPr>
              <w:ind w:left="0" w:firstLine="0"/>
              <w:jc w:val="center"/>
              <w:rPr>
                <w:rFonts w:ascii="Arial" w:hAnsi="Arial" w:cs="Arial"/>
                <w:color w:val="000000"/>
                <w:lang w:eastAsia="en-GB"/>
              </w:rPr>
            </w:pPr>
            <w:r w:rsidRPr="008A406F">
              <w:rPr>
                <w:rFonts w:ascii="Arial" w:hAnsi="Arial" w:cs="Arial"/>
                <w:color w:val="000000"/>
                <w:lang w:eastAsia="en-GB"/>
              </w:rPr>
              <w:t>795</w:t>
            </w:r>
          </w:p>
        </w:tc>
        <w:tc>
          <w:tcPr>
            <w:tcW w:w="800" w:type="dxa"/>
            <w:gridSpan w:val="2"/>
            <w:tcBorders>
              <w:top w:val="nil"/>
              <w:left w:val="nil"/>
              <w:bottom w:val="nil"/>
              <w:right w:val="nil"/>
            </w:tcBorders>
            <w:shd w:val="clear" w:color="000000" w:fill="FFFFFF"/>
            <w:noWrap/>
            <w:vAlign w:val="bottom"/>
            <w:hideMark/>
          </w:tcPr>
          <w:p w14:paraId="223C5C1A" w14:textId="77777777" w:rsidR="008A406F" w:rsidRPr="008A406F" w:rsidRDefault="008A406F" w:rsidP="008A406F">
            <w:pPr>
              <w:ind w:left="0" w:firstLine="0"/>
              <w:rPr>
                <w:rFonts w:ascii="Arial" w:hAnsi="Arial" w:cs="Arial"/>
                <w:color w:val="000000"/>
                <w:lang w:eastAsia="en-GB"/>
              </w:rPr>
            </w:pPr>
            <w:r w:rsidRPr="008A406F">
              <w:rPr>
                <w:rFonts w:ascii="Arial" w:hAnsi="Arial" w:cs="Arial"/>
                <w:color w:val="000000"/>
                <w:lang w:eastAsia="en-GB"/>
              </w:rPr>
              <w:t> </w:t>
            </w:r>
          </w:p>
        </w:tc>
      </w:tr>
      <w:tr w:rsidR="008A406F" w:rsidRPr="008A406F" w14:paraId="414DABE8" w14:textId="77777777" w:rsidTr="00104B31">
        <w:trPr>
          <w:gridBefore w:val="1"/>
          <w:gridAfter w:val="1"/>
          <w:wBefore w:w="10" w:type="dxa"/>
          <w:wAfter w:w="359" w:type="dxa"/>
          <w:trHeight w:val="283"/>
        </w:trPr>
        <w:tc>
          <w:tcPr>
            <w:tcW w:w="3080" w:type="dxa"/>
            <w:gridSpan w:val="2"/>
            <w:tcBorders>
              <w:top w:val="nil"/>
              <w:left w:val="single" w:sz="8" w:space="0" w:color="auto"/>
              <w:bottom w:val="single" w:sz="4" w:space="0" w:color="auto"/>
              <w:right w:val="nil"/>
            </w:tcBorders>
            <w:shd w:val="clear" w:color="000000" w:fill="FFFFFF"/>
            <w:noWrap/>
            <w:vAlign w:val="center"/>
            <w:hideMark/>
          </w:tcPr>
          <w:p w14:paraId="7F1CE09D" w14:textId="77777777" w:rsidR="008A406F" w:rsidRPr="008A406F" w:rsidRDefault="008A406F" w:rsidP="008A406F">
            <w:pPr>
              <w:ind w:left="0" w:firstLine="0"/>
              <w:rPr>
                <w:rFonts w:ascii="Arial" w:hAnsi="Arial" w:cs="Arial"/>
                <w:b/>
                <w:bCs/>
                <w:i/>
                <w:iCs/>
                <w:sz w:val="20"/>
                <w:szCs w:val="20"/>
                <w:lang w:eastAsia="en-GB"/>
              </w:rPr>
            </w:pPr>
            <w:r w:rsidRPr="008A406F">
              <w:rPr>
                <w:rFonts w:ascii="Arial" w:hAnsi="Arial" w:cs="Arial"/>
                <w:b/>
                <w:bCs/>
                <w:i/>
                <w:iCs/>
                <w:sz w:val="20"/>
                <w:szCs w:val="20"/>
                <w:lang w:eastAsia="en-GB"/>
              </w:rPr>
              <w:t>2028 Mortality</w:t>
            </w:r>
          </w:p>
        </w:tc>
        <w:tc>
          <w:tcPr>
            <w:tcW w:w="80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11E1EAC3" w14:textId="77777777" w:rsidR="008A406F" w:rsidRPr="008A406F" w:rsidRDefault="008A406F" w:rsidP="008A406F">
            <w:pPr>
              <w:ind w:left="0" w:firstLine="0"/>
              <w:jc w:val="center"/>
              <w:rPr>
                <w:rFonts w:ascii="Arial" w:hAnsi="Arial" w:cs="Arial"/>
                <w:sz w:val="20"/>
                <w:szCs w:val="20"/>
                <w:lang w:eastAsia="en-GB"/>
              </w:rPr>
            </w:pPr>
            <w:r w:rsidRPr="008A406F">
              <w:rPr>
                <w:rFonts w:ascii="Arial" w:hAnsi="Arial" w:cs="Arial"/>
                <w:sz w:val="20"/>
                <w:szCs w:val="20"/>
                <w:lang w:eastAsia="en-GB"/>
              </w:rPr>
              <w:t>30</w:t>
            </w:r>
          </w:p>
        </w:tc>
        <w:tc>
          <w:tcPr>
            <w:tcW w:w="800" w:type="dxa"/>
            <w:tcBorders>
              <w:top w:val="nil"/>
              <w:left w:val="nil"/>
              <w:bottom w:val="single" w:sz="4" w:space="0" w:color="auto"/>
              <w:right w:val="single" w:sz="4" w:space="0" w:color="auto"/>
            </w:tcBorders>
            <w:shd w:val="clear" w:color="000000" w:fill="FFFFFF"/>
            <w:noWrap/>
            <w:vAlign w:val="center"/>
            <w:hideMark/>
          </w:tcPr>
          <w:p w14:paraId="22F8064B" w14:textId="77777777" w:rsidR="008A406F" w:rsidRPr="008A406F" w:rsidRDefault="008A406F" w:rsidP="008A406F">
            <w:pPr>
              <w:ind w:left="0" w:firstLine="0"/>
              <w:jc w:val="center"/>
              <w:rPr>
                <w:rFonts w:ascii="Arial" w:hAnsi="Arial" w:cs="Arial"/>
                <w:sz w:val="20"/>
                <w:szCs w:val="20"/>
                <w:lang w:eastAsia="en-GB"/>
              </w:rPr>
            </w:pPr>
            <w:r w:rsidRPr="008A406F">
              <w:rPr>
                <w:rFonts w:ascii="Arial" w:hAnsi="Arial" w:cs="Arial"/>
                <w:sz w:val="20"/>
                <w:szCs w:val="20"/>
                <w:lang w:eastAsia="en-GB"/>
              </w:rPr>
              <w:t>32</w:t>
            </w:r>
          </w:p>
        </w:tc>
        <w:tc>
          <w:tcPr>
            <w:tcW w:w="800" w:type="dxa"/>
            <w:gridSpan w:val="2"/>
            <w:tcBorders>
              <w:top w:val="nil"/>
              <w:left w:val="nil"/>
              <w:bottom w:val="single" w:sz="4" w:space="0" w:color="auto"/>
              <w:right w:val="single" w:sz="4" w:space="0" w:color="auto"/>
            </w:tcBorders>
            <w:shd w:val="clear" w:color="auto" w:fill="auto"/>
            <w:noWrap/>
            <w:vAlign w:val="center"/>
            <w:hideMark/>
          </w:tcPr>
          <w:p w14:paraId="201641B7" w14:textId="77777777" w:rsidR="008A406F" w:rsidRPr="008A406F" w:rsidRDefault="008A406F" w:rsidP="008A406F">
            <w:pPr>
              <w:ind w:left="0" w:firstLine="0"/>
              <w:jc w:val="center"/>
              <w:rPr>
                <w:rFonts w:ascii="Arial" w:hAnsi="Arial" w:cs="Arial"/>
                <w:sz w:val="20"/>
                <w:szCs w:val="20"/>
                <w:lang w:eastAsia="en-GB"/>
              </w:rPr>
            </w:pPr>
            <w:r w:rsidRPr="008A406F">
              <w:rPr>
                <w:rFonts w:ascii="Arial" w:hAnsi="Arial" w:cs="Arial"/>
                <w:sz w:val="20"/>
                <w:szCs w:val="20"/>
                <w:lang w:eastAsia="en-GB"/>
              </w:rPr>
              <w:t>31</w:t>
            </w:r>
          </w:p>
        </w:tc>
        <w:tc>
          <w:tcPr>
            <w:tcW w:w="800" w:type="dxa"/>
            <w:gridSpan w:val="2"/>
            <w:tcBorders>
              <w:top w:val="single" w:sz="4" w:space="0" w:color="auto"/>
              <w:left w:val="nil"/>
              <w:bottom w:val="nil"/>
              <w:right w:val="single" w:sz="8" w:space="0" w:color="auto"/>
            </w:tcBorders>
            <w:shd w:val="clear" w:color="000000" w:fill="FFFFFF"/>
            <w:noWrap/>
            <w:vAlign w:val="center"/>
            <w:hideMark/>
          </w:tcPr>
          <w:p w14:paraId="10E3D47D" w14:textId="77777777" w:rsidR="008A406F" w:rsidRPr="008A406F" w:rsidRDefault="008A406F" w:rsidP="008A406F">
            <w:pPr>
              <w:ind w:left="0" w:firstLine="0"/>
              <w:jc w:val="center"/>
              <w:rPr>
                <w:rFonts w:ascii="Arial" w:hAnsi="Arial" w:cs="Arial"/>
                <w:color w:val="000000"/>
                <w:lang w:eastAsia="en-GB"/>
              </w:rPr>
            </w:pPr>
            <w:r w:rsidRPr="008A406F">
              <w:rPr>
                <w:rFonts w:ascii="Arial" w:hAnsi="Arial" w:cs="Arial"/>
                <w:color w:val="000000"/>
                <w:lang w:eastAsia="en-GB"/>
              </w:rPr>
              <w:t>93</w:t>
            </w:r>
          </w:p>
        </w:tc>
        <w:tc>
          <w:tcPr>
            <w:tcW w:w="800" w:type="dxa"/>
            <w:gridSpan w:val="2"/>
            <w:tcBorders>
              <w:top w:val="nil"/>
              <w:left w:val="nil"/>
              <w:bottom w:val="nil"/>
              <w:right w:val="nil"/>
            </w:tcBorders>
            <w:shd w:val="clear" w:color="000000" w:fill="FFFFFF"/>
            <w:noWrap/>
            <w:vAlign w:val="bottom"/>
            <w:hideMark/>
          </w:tcPr>
          <w:p w14:paraId="0F5B6C12" w14:textId="77777777" w:rsidR="008A406F" w:rsidRPr="008A406F" w:rsidRDefault="008A406F" w:rsidP="008A406F">
            <w:pPr>
              <w:ind w:left="0" w:firstLine="0"/>
              <w:rPr>
                <w:rFonts w:ascii="Arial" w:hAnsi="Arial" w:cs="Arial"/>
                <w:color w:val="000000"/>
                <w:lang w:eastAsia="en-GB"/>
              </w:rPr>
            </w:pPr>
            <w:r w:rsidRPr="008A406F">
              <w:rPr>
                <w:rFonts w:ascii="Arial" w:hAnsi="Arial" w:cs="Arial"/>
                <w:color w:val="000000"/>
                <w:lang w:eastAsia="en-GB"/>
              </w:rPr>
              <w:t> </w:t>
            </w:r>
          </w:p>
        </w:tc>
      </w:tr>
      <w:tr w:rsidR="008A406F" w:rsidRPr="008A406F" w14:paraId="0462DD96" w14:textId="77777777" w:rsidTr="00104B31">
        <w:trPr>
          <w:gridBefore w:val="1"/>
          <w:gridAfter w:val="1"/>
          <w:wBefore w:w="10" w:type="dxa"/>
          <w:wAfter w:w="359" w:type="dxa"/>
          <w:trHeight w:val="283"/>
        </w:trPr>
        <w:tc>
          <w:tcPr>
            <w:tcW w:w="3080" w:type="dxa"/>
            <w:gridSpan w:val="2"/>
            <w:tcBorders>
              <w:top w:val="nil"/>
              <w:left w:val="single" w:sz="8" w:space="0" w:color="auto"/>
              <w:bottom w:val="single" w:sz="4" w:space="0" w:color="auto"/>
              <w:right w:val="nil"/>
            </w:tcBorders>
            <w:shd w:val="clear" w:color="000000" w:fill="FFFF00"/>
            <w:noWrap/>
            <w:vAlign w:val="center"/>
            <w:hideMark/>
          </w:tcPr>
          <w:p w14:paraId="5BC8B40D" w14:textId="77777777" w:rsidR="008A406F" w:rsidRPr="008A406F" w:rsidRDefault="008A406F" w:rsidP="008A406F">
            <w:pPr>
              <w:ind w:left="0" w:firstLine="0"/>
              <w:rPr>
                <w:rFonts w:ascii="Arial" w:hAnsi="Arial" w:cs="Arial"/>
                <w:b/>
                <w:bCs/>
                <w:i/>
                <w:iCs/>
                <w:sz w:val="20"/>
                <w:szCs w:val="20"/>
                <w:lang w:eastAsia="en-GB"/>
              </w:rPr>
            </w:pPr>
            <w:r w:rsidRPr="008A406F">
              <w:rPr>
                <w:rFonts w:ascii="Arial" w:hAnsi="Arial" w:cs="Arial"/>
                <w:b/>
                <w:bCs/>
                <w:i/>
                <w:iCs/>
                <w:sz w:val="20"/>
                <w:szCs w:val="20"/>
                <w:lang w:eastAsia="en-GB"/>
              </w:rPr>
              <w:t>2028 Spring Population</w:t>
            </w:r>
          </w:p>
        </w:tc>
        <w:tc>
          <w:tcPr>
            <w:tcW w:w="800" w:type="dxa"/>
            <w:gridSpan w:val="2"/>
            <w:tcBorders>
              <w:top w:val="nil"/>
              <w:left w:val="single" w:sz="4" w:space="0" w:color="auto"/>
              <w:bottom w:val="single" w:sz="4" w:space="0" w:color="auto"/>
              <w:right w:val="single" w:sz="4" w:space="0" w:color="auto"/>
            </w:tcBorders>
            <w:shd w:val="clear" w:color="000000" w:fill="FFFF00"/>
            <w:noWrap/>
            <w:vAlign w:val="center"/>
            <w:hideMark/>
          </w:tcPr>
          <w:p w14:paraId="3DB04F95" w14:textId="77777777" w:rsidR="008A406F" w:rsidRPr="008A406F" w:rsidRDefault="008A406F" w:rsidP="008A406F">
            <w:pPr>
              <w:ind w:left="0" w:firstLine="0"/>
              <w:jc w:val="center"/>
              <w:rPr>
                <w:rFonts w:ascii="Arial" w:hAnsi="Arial" w:cs="Arial"/>
                <w:sz w:val="20"/>
                <w:szCs w:val="20"/>
                <w:lang w:eastAsia="en-GB"/>
              </w:rPr>
            </w:pPr>
            <w:r w:rsidRPr="008A406F">
              <w:rPr>
                <w:rFonts w:ascii="Arial" w:hAnsi="Arial" w:cs="Arial"/>
                <w:sz w:val="20"/>
                <w:szCs w:val="20"/>
                <w:lang w:eastAsia="en-GB"/>
              </w:rPr>
              <w:t>1235</w:t>
            </w:r>
          </w:p>
        </w:tc>
        <w:tc>
          <w:tcPr>
            <w:tcW w:w="800" w:type="dxa"/>
            <w:tcBorders>
              <w:top w:val="nil"/>
              <w:left w:val="nil"/>
              <w:bottom w:val="single" w:sz="4" w:space="0" w:color="auto"/>
              <w:right w:val="single" w:sz="4" w:space="0" w:color="auto"/>
            </w:tcBorders>
            <w:shd w:val="clear" w:color="000000" w:fill="FFFF00"/>
            <w:noWrap/>
            <w:vAlign w:val="center"/>
            <w:hideMark/>
          </w:tcPr>
          <w:p w14:paraId="2FE9E072" w14:textId="77777777" w:rsidR="008A406F" w:rsidRPr="008A406F" w:rsidRDefault="008A406F" w:rsidP="008A406F">
            <w:pPr>
              <w:ind w:left="0" w:firstLine="0"/>
              <w:jc w:val="center"/>
              <w:rPr>
                <w:rFonts w:ascii="Arial" w:hAnsi="Arial" w:cs="Arial"/>
                <w:sz w:val="20"/>
                <w:szCs w:val="20"/>
                <w:lang w:eastAsia="en-GB"/>
              </w:rPr>
            </w:pPr>
            <w:r w:rsidRPr="008A406F">
              <w:rPr>
                <w:rFonts w:ascii="Arial" w:hAnsi="Arial" w:cs="Arial"/>
                <w:sz w:val="20"/>
                <w:szCs w:val="20"/>
                <w:lang w:eastAsia="en-GB"/>
              </w:rPr>
              <w:t>1125</w:t>
            </w:r>
          </w:p>
        </w:tc>
        <w:tc>
          <w:tcPr>
            <w:tcW w:w="800" w:type="dxa"/>
            <w:gridSpan w:val="2"/>
            <w:tcBorders>
              <w:top w:val="nil"/>
              <w:left w:val="nil"/>
              <w:bottom w:val="single" w:sz="4" w:space="0" w:color="auto"/>
              <w:right w:val="single" w:sz="4" w:space="0" w:color="auto"/>
            </w:tcBorders>
            <w:shd w:val="clear" w:color="000000" w:fill="FFFF00"/>
            <w:noWrap/>
            <w:vAlign w:val="center"/>
            <w:hideMark/>
          </w:tcPr>
          <w:p w14:paraId="3A543CAC" w14:textId="77777777" w:rsidR="008A406F" w:rsidRPr="008A406F" w:rsidRDefault="008A406F" w:rsidP="008A406F">
            <w:pPr>
              <w:ind w:left="0" w:firstLine="0"/>
              <w:jc w:val="center"/>
              <w:rPr>
                <w:rFonts w:ascii="Arial" w:hAnsi="Arial" w:cs="Arial"/>
                <w:sz w:val="20"/>
                <w:szCs w:val="20"/>
                <w:lang w:eastAsia="en-GB"/>
              </w:rPr>
            </w:pPr>
            <w:r w:rsidRPr="008A406F">
              <w:rPr>
                <w:rFonts w:ascii="Arial" w:hAnsi="Arial" w:cs="Arial"/>
                <w:sz w:val="20"/>
                <w:szCs w:val="20"/>
                <w:lang w:eastAsia="en-GB"/>
              </w:rPr>
              <w:t>339</w:t>
            </w:r>
          </w:p>
        </w:tc>
        <w:tc>
          <w:tcPr>
            <w:tcW w:w="800" w:type="dxa"/>
            <w:gridSpan w:val="2"/>
            <w:tcBorders>
              <w:top w:val="single" w:sz="4" w:space="0" w:color="auto"/>
              <w:left w:val="nil"/>
              <w:bottom w:val="nil"/>
              <w:right w:val="single" w:sz="8" w:space="0" w:color="auto"/>
            </w:tcBorders>
            <w:shd w:val="clear" w:color="000000" w:fill="FFFF00"/>
            <w:noWrap/>
            <w:vAlign w:val="center"/>
            <w:hideMark/>
          </w:tcPr>
          <w:p w14:paraId="4CA8625C" w14:textId="77777777" w:rsidR="008A406F" w:rsidRPr="008A406F" w:rsidRDefault="008A406F" w:rsidP="008A406F">
            <w:pPr>
              <w:ind w:left="0" w:firstLine="0"/>
              <w:jc w:val="center"/>
              <w:rPr>
                <w:rFonts w:ascii="Arial" w:hAnsi="Arial" w:cs="Arial"/>
                <w:color w:val="000000"/>
                <w:lang w:eastAsia="en-GB"/>
              </w:rPr>
            </w:pPr>
            <w:r w:rsidRPr="008A406F">
              <w:rPr>
                <w:rFonts w:ascii="Arial" w:hAnsi="Arial" w:cs="Arial"/>
                <w:color w:val="000000"/>
                <w:lang w:eastAsia="en-GB"/>
              </w:rPr>
              <w:t>2699</w:t>
            </w:r>
          </w:p>
        </w:tc>
        <w:tc>
          <w:tcPr>
            <w:tcW w:w="800" w:type="dxa"/>
            <w:gridSpan w:val="2"/>
            <w:tcBorders>
              <w:top w:val="nil"/>
              <w:left w:val="nil"/>
              <w:bottom w:val="nil"/>
              <w:right w:val="nil"/>
            </w:tcBorders>
            <w:shd w:val="clear" w:color="000000" w:fill="FFFF00"/>
            <w:noWrap/>
            <w:vAlign w:val="bottom"/>
            <w:hideMark/>
          </w:tcPr>
          <w:p w14:paraId="72D22F06" w14:textId="77777777" w:rsidR="008A406F" w:rsidRPr="008A406F" w:rsidRDefault="008A406F" w:rsidP="008A406F">
            <w:pPr>
              <w:ind w:left="0" w:firstLine="0"/>
              <w:jc w:val="center"/>
              <w:rPr>
                <w:rFonts w:ascii="Arial" w:hAnsi="Arial" w:cs="Arial"/>
                <w:i/>
                <w:iCs/>
                <w:color w:val="000000"/>
                <w:lang w:eastAsia="en-GB"/>
              </w:rPr>
            </w:pPr>
            <w:r w:rsidRPr="008A406F">
              <w:rPr>
                <w:rFonts w:ascii="Arial" w:hAnsi="Arial" w:cs="Arial"/>
                <w:i/>
                <w:iCs/>
                <w:color w:val="000000"/>
                <w:lang w:eastAsia="en-GB"/>
              </w:rPr>
              <w:t>10.0</w:t>
            </w:r>
          </w:p>
        </w:tc>
      </w:tr>
    </w:tbl>
    <w:p w14:paraId="41270A3F" w14:textId="35D8CEEA" w:rsidR="009D69D6" w:rsidRPr="000F466D" w:rsidRDefault="009D69D6" w:rsidP="00C168DD">
      <w:pPr>
        <w:ind w:left="0" w:firstLine="0"/>
        <w:rPr>
          <w:rFonts w:ascii="Verdana" w:hAnsi="Verdana" w:cs="Microsoft Sans Serif"/>
          <w:b/>
          <w:bCs/>
          <w:sz w:val="20"/>
          <w:szCs w:val="20"/>
        </w:rPr>
      </w:pPr>
      <w:bookmarkStart w:id="2" w:name="_Hlk140052104"/>
      <w:r w:rsidRPr="009D69D6">
        <w:rPr>
          <w:rFonts w:ascii="Verdana" w:hAnsi="Verdana" w:cs="Microsoft Sans Serif"/>
          <w:b/>
          <w:bCs/>
          <w:sz w:val="20"/>
          <w:szCs w:val="20"/>
        </w:rPr>
        <w:lastRenderedPageBreak/>
        <w:t>Provisional Hind Culls figures for 5 X years from 2023-24</w:t>
      </w:r>
    </w:p>
    <w:tbl>
      <w:tblPr>
        <w:tblStyle w:val="TableGrid"/>
        <w:tblW w:w="0" w:type="auto"/>
        <w:tblLook w:val="04A0" w:firstRow="1" w:lastRow="0" w:firstColumn="1" w:lastColumn="0" w:noHBand="0" w:noVBand="1"/>
      </w:tblPr>
      <w:tblGrid>
        <w:gridCol w:w="2860"/>
        <w:gridCol w:w="1862"/>
        <w:gridCol w:w="3908"/>
      </w:tblGrid>
      <w:tr w:rsidR="009D69D6" w14:paraId="259570C7" w14:textId="77777777" w:rsidTr="00492177">
        <w:tc>
          <w:tcPr>
            <w:tcW w:w="0" w:type="auto"/>
          </w:tcPr>
          <w:p w14:paraId="15475247" w14:textId="77777777" w:rsidR="009D69D6" w:rsidRPr="00DC6806" w:rsidRDefault="009D69D6" w:rsidP="00492177">
            <w:pPr>
              <w:ind w:left="0" w:firstLine="0"/>
              <w:jc w:val="center"/>
              <w:rPr>
                <w:rFonts w:ascii="Verdana" w:hAnsi="Verdana" w:cs="Microsoft Sans Serif"/>
                <w:b/>
                <w:bCs/>
                <w:sz w:val="20"/>
                <w:szCs w:val="20"/>
              </w:rPr>
            </w:pPr>
            <w:r w:rsidRPr="00DC6806">
              <w:rPr>
                <w:rFonts w:ascii="Verdana" w:hAnsi="Verdana" w:cs="Microsoft Sans Serif"/>
                <w:b/>
                <w:bCs/>
                <w:sz w:val="20"/>
                <w:szCs w:val="20"/>
              </w:rPr>
              <w:t>Property</w:t>
            </w:r>
          </w:p>
        </w:tc>
        <w:tc>
          <w:tcPr>
            <w:tcW w:w="0" w:type="auto"/>
          </w:tcPr>
          <w:p w14:paraId="6C2C31E7" w14:textId="58089F53" w:rsidR="009D69D6" w:rsidRPr="00DC6806" w:rsidRDefault="009D69D6" w:rsidP="00492177">
            <w:pPr>
              <w:ind w:left="0" w:firstLine="0"/>
              <w:jc w:val="center"/>
              <w:rPr>
                <w:rFonts w:ascii="Verdana" w:hAnsi="Verdana" w:cs="Microsoft Sans Serif"/>
                <w:b/>
                <w:bCs/>
                <w:sz w:val="20"/>
                <w:szCs w:val="20"/>
              </w:rPr>
            </w:pPr>
            <w:r w:rsidRPr="00DC6806">
              <w:rPr>
                <w:rFonts w:ascii="Verdana" w:hAnsi="Verdana" w:cs="Microsoft Sans Serif"/>
                <w:b/>
                <w:bCs/>
                <w:sz w:val="20"/>
                <w:szCs w:val="20"/>
              </w:rPr>
              <w:t>20</w:t>
            </w:r>
            <w:r>
              <w:rPr>
                <w:rFonts w:ascii="Verdana" w:hAnsi="Verdana" w:cs="Microsoft Sans Serif"/>
                <w:b/>
                <w:bCs/>
                <w:sz w:val="20"/>
                <w:szCs w:val="20"/>
              </w:rPr>
              <w:t>21-22 Hind Cull</w:t>
            </w:r>
          </w:p>
        </w:tc>
        <w:tc>
          <w:tcPr>
            <w:tcW w:w="0" w:type="auto"/>
          </w:tcPr>
          <w:p w14:paraId="76834906" w14:textId="2E154630" w:rsidR="009D69D6" w:rsidRPr="00DC6806" w:rsidRDefault="009D69D6" w:rsidP="00492177">
            <w:pPr>
              <w:ind w:left="0" w:firstLine="0"/>
              <w:jc w:val="center"/>
              <w:rPr>
                <w:rFonts w:ascii="Verdana" w:hAnsi="Verdana" w:cs="Microsoft Sans Serif"/>
                <w:b/>
                <w:bCs/>
                <w:sz w:val="20"/>
                <w:szCs w:val="20"/>
              </w:rPr>
            </w:pPr>
            <w:r>
              <w:rPr>
                <w:rFonts w:ascii="Verdana" w:hAnsi="Verdana" w:cs="Microsoft Sans Serif"/>
                <w:b/>
                <w:bCs/>
                <w:sz w:val="20"/>
                <w:szCs w:val="20"/>
              </w:rPr>
              <w:t>Suggested forward hind cull for 5 X years</w:t>
            </w:r>
          </w:p>
        </w:tc>
      </w:tr>
      <w:tr w:rsidR="009D69D6" w14:paraId="1B540A38" w14:textId="77777777" w:rsidTr="00492177">
        <w:tc>
          <w:tcPr>
            <w:tcW w:w="0" w:type="auto"/>
          </w:tcPr>
          <w:p w14:paraId="71145709" w14:textId="77777777" w:rsidR="009D69D6" w:rsidRDefault="009D69D6" w:rsidP="00492177">
            <w:pPr>
              <w:ind w:left="0" w:firstLine="0"/>
              <w:rPr>
                <w:rFonts w:ascii="Verdana" w:hAnsi="Verdana" w:cs="Microsoft Sans Serif"/>
                <w:sz w:val="20"/>
                <w:szCs w:val="20"/>
              </w:rPr>
            </w:pPr>
            <w:r>
              <w:rPr>
                <w:rFonts w:ascii="Verdana" w:hAnsi="Verdana" w:cs="Microsoft Sans Serif"/>
                <w:sz w:val="20"/>
                <w:szCs w:val="20"/>
              </w:rPr>
              <w:t xml:space="preserve">South </w:t>
            </w:r>
            <w:proofErr w:type="spellStart"/>
            <w:r>
              <w:rPr>
                <w:rFonts w:ascii="Verdana" w:hAnsi="Verdana" w:cs="Microsoft Sans Serif"/>
                <w:sz w:val="20"/>
                <w:szCs w:val="20"/>
              </w:rPr>
              <w:t>Achnacarry</w:t>
            </w:r>
            <w:proofErr w:type="spellEnd"/>
            <w:r>
              <w:rPr>
                <w:rFonts w:ascii="Verdana" w:hAnsi="Verdana" w:cs="Microsoft Sans Serif"/>
                <w:sz w:val="20"/>
                <w:szCs w:val="20"/>
              </w:rPr>
              <w:t xml:space="preserve"> &amp; Moy Crofts</w:t>
            </w:r>
          </w:p>
        </w:tc>
        <w:tc>
          <w:tcPr>
            <w:tcW w:w="0" w:type="auto"/>
          </w:tcPr>
          <w:p w14:paraId="345BDED2" w14:textId="3D6A136D" w:rsidR="009D69D6" w:rsidRDefault="009D69D6" w:rsidP="00492177">
            <w:pPr>
              <w:ind w:left="0" w:firstLine="0"/>
              <w:jc w:val="center"/>
              <w:rPr>
                <w:rFonts w:ascii="Verdana" w:hAnsi="Verdana" w:cs="Microsoft Sans Serif"/>
                <w:sz w:val="20"/>
                <w:szCs w:val="20"/>
              </w:rPr>
            </w:pPr>
            <w:r>
              <w:rPr>
                <w:rFonts w:ascii="Verdana" w:hAnsi="Verdana" w:cs="Microsoft Sans Serif"/>
                <w:sz w:val="20"/>
                <w:szCs w:val="20"/>
              </w:rPr>
              <w:t>82</w:t>
            </w:r>
          </w:p>
        </w:tc>
        <w:tc>
          <w:tcPr>
            <w:tcW w:w="0" w:type="auto"/>
          </w:tcPr>
          <w:p w14:paraId="437FDD27" w14:textId="7E108172" w:rsidR="009D69D6" w:rsidRDefault="009D69D6" w:rsidP="00492177">
            <w:pPr>
              <w:ind w:left="0" w:firstLine="0"/>
              <w:jc w:val="center"/>
              <w:rPr>
                <w:rFonts w:ascii="Verdana" w:hAnsi="Verdana" w:cs="Microsoft Sans Serif"/>
                <w:sz w:val="20"/>
                <w:szCs w:val="20"/>
              </w:rPr>
            </w:pPr>
            <w:r>
              <w:rPr>
                <w:rFonts w:ascii="Verdana" w:hAnsi="Verdana" w:cs="Microsoft Sans Serif"/>
                <w:sz w:val="20"/>
                <w:szCs w:val="20"/>
              </w:rPr>
              <w:t>130</w:t>
            </w:r>
          </w:p>
        </w:tc>
      </w:tr>
      <w:tr w:rsidR="009D69D6" w14:paraId="0CACE83E" w14:textId="77777777" w:rsidTr="00492177">
        <w:tc>
          <w:tcPr>
            <w:tcW w:w="0" w:type="auto"/>
          </w:tcPr>
          <w:p w14:paraId="0218D326" w14:textId="77777777" w:rsidR="009D69D6" w:rsidRDefault="009D69D6" w:rsidP="00492177">
            <w:pPr>
              <w:ind w:left="0" w:firstLine="0"/>
              <w:rPr>
                <w:rFonts w:ascii="Verdana" w:hAnsi="Verdana" w:cs="Microsoft Sans Serif"/>
                <w:sz w:val="20"/>
                <w:szCs w:val="20"/>
              </w:rPr>
            </w:pPr>
            <w:r>
              <w:rPr>
                <w:rFonts w:ascii="Verdana" w:hAnsi="Verdana" w:cs="Microsoft Sans Serif"/>
                <w:sz w:val="20"/>
                <w:szCs w:val="20"/>
              </w:rPr>
              <w:t>Fassfern</w:t>
            </w:r>
          </w:p>
        </w:tc>
        <w:tc>
          <w:tcPr>
            <w:tcW w:w="0" w:type="auto"/>
          </w:tcPr>
          <w:p w14:paraId="0D691341" w14:textId="487741F0" w:rsidR="009D69D6" w:rsidRDefault="009D69D6" w:rsidP="00492177">
            <w:pPr>
              <w:ind w:left="0" w:firstLine="0"/>
              <w:jc w:val="center"/>
              <w:rPr>
                <w:rFonts w:ascii="Verdana" w:hAnsi="Verdana" w:cs="Microsoft Sans Serif"/>
                <w:sz w:val="20"/>
                <w:szCs w:val="20"/>
              </w:rPr>
            </w:pPr>
            <w:r>
              <w:rPr>
                <w:rFonts w:ascii="Verdana" w:hAnsi="Verdana" w:cs="Microsoft Sans Serif"/>
                <w:sz w:val="20"/>
                <w:szCs w:val="20"/>
              </w:rPr>
              <w:t>66</w:t>
            </w:r>
          </w:p>
        </w:tc>
        <w:tc>
          <w:tcPr>
            <w:tcW w:w="0" w:type="auto"/>
          </w:tcPr>
          <w:p w14:paraId="13144BCE" w14:textId="382387BE" w:rsidR="009D69D6" w:rsidRDefault="009D69D6" w:rsidP="00492177">
            <w:pPr>
              <w:ind w:left="0" w:firstLine="0"/>
              <w:jc w:val="center"/>
              <w:rPr>
                <w:rFonts w:ascii="Verdana" w:hAnsi="Verdana" w:cs="Microsoft Sans Serif"/>
                <w:sz w:val="20"/>
                <w:szCs w:val="20"/>
              </w:rPr>
            </w:pPr>
            <w:r>
              <w:rPr>
                <w:rFonts w:ascii="Verdana" w:hAnsi="Verdana" w:cs="Microsoft Sans Serif"/>
                <w:sz w:val="20"/>
                <w:szCs w:val="20"/>
              </w:rPr>
              <w:t>90</w:t>
            </w:r>
          </w:p>
        </w:tc>
      </w:tr>
      <w:tr w:rsidR="009D69D6" w14:paraId="45CDF85A" w14:textId="77777777" w:rsidTr="00492177">
        <w:tc>
          <w:tcPr>
            <w:tcW w:w="0" w:type="auto"/>
          </w:tcPr>
          <w:p w14:paraId="338AA14F" w14:textId="0161929C" w:rsidR="009D69D6" w:rsidRDefault="009D69D6" w:rsidP="00492177">
            <w:pPr>
              <w:ind w:left="0" w:firstLine="0"/>
              <w:rPr>
                <w:rFonts w:ascii="Verdana" w:hAnsi="Verdana" w:cs="Microsoft Sans Serif"/>
                <w:sz w:val="20"/>
                <w:szCs w:val="20"/>
              </w:rPr>
            </w:pPr>
            <w:r>
              <w:rPr>
                <w:rFonts w:ascii="Verdana" w:hAnsi="Verdana" w:cs="Microsoft Sans Serif"/>
                <w:sz w:val="20"/>
                <w:szCs w:val="20"/>
              </w:rPr>
              <w:t>Fassfern woodlands</w:t>
            </w:r>
          </w:p>
        </w:tc>
        <w:tc>
          <w:tcPr>
            <w:tcW w:w="0" w:type="auto"/>
          </w:tcPr>
          <w:p w14:paraId="685B32EE" w14:textId="60883296" w:rsidR="009D69D6" w:rsidRDefault="009D69D6" w:rsidP="00492177">
            <w:pPr>
              <w:ind w:left="0" w:firstLine="0"/>
              <w:jc w:val="center"/>
              <w:rPr>
                <w:rFonts w:ascii="Verdana" w:hAnsi="Verdana" w:cs="Microsoft Sans Serif"/>
                <w:sz w:val="20"/>
                <w:szCs w:val="20"/>
              </w:rPr>
            </w:pPr>
            <w:r>
              <w:rPr>
                <w:rFonts w:ascii="Verdana" w:hAnsi="Verdana" w:cs="Microsoft Sans Serif"/>
                <w:sz w:val="20"/>
                <w:szCs w:val="20"/>
              </w:rPr>
              <w:t>24</w:t>
            </w:r>
          </w:p>
        </w:tc>
        <w:tc>
          <w:tcPr>
            <w:tcW w:w="0" w:type="auto"/>
          </w:tcPr>
          <w:p w14:paraId="0DBDCF7F" w14:textId="2120CDA7" w:rsidR="009D69D6" w:rsidRDefault="009D69D6" w:rsidP="00492177">
            <w:pPr>
              <w:ind w:left="0" w:firstLine="0"/>
              <w:jc w:val="center"/>
              <w:rPr>
                <w:rFonts w:ascii="Verdana" w:hAnsi="Verdana" w:cs="Microsoft Sans Serif"/>
                <w:sz w:val="20"/>
                <w:szCs w:val="20"/>
              </w:rPr>
            </w:pPr>
            <w:r>
              <w:rPr>
                <w:rFonts w:ascii="Verdana" w:hAnsi="Verdana" w:cs="Microsoft Sans Serif"/>
                <w:sz w:val="20"/>
                <w:szCs w:val="20"/>
              </w:rPr>
              <w:t>35</w:t>
            </w:r>
          </w:p>
        </w:tc>
      </w:tr>
      <w:tr w:rsidR="009D69D6" w14:paraId="3FE3D013" w14:textId="77777777" w:rsidTr="00492177">
        <w:tc>
          <w:tcPr>
            <w:tcW w:w="0" w:type="auto"/>
          </w:tcPr>
          <w:p w14:paraId="60565429" w14:textId="5FA31B39" w:rsidR="009D69D6" w:rsidRDefault="009D69D6" w:rsidP="00492177">
            <w:pPr>
              <w:ind w:left="0" w:firstLine="0"/>
              <w:rPr>
                <w:rFonts w:ascii="Verdana" w:hAnsi="Verdana" w:cs="Microsoft Sans Serif"/>
                <w:sz w:val="20"/>
                <w:szCs w:val="20"/>
              </w:rPr>
            </w:pPr>
            <w:proofErr w:type="spellStart"/>
            <w:r>
              <w:rPr>
                <w:rFonts w:ascii="Verdana" w:hAnsi="Verdana" w:cs="Microsoft Sans Serif"/>
                <w:sz w:val="20"/>
                <w:szCs w:val="20"/>
              </w:rPr>
              <w:t>Muirshearlich</w:t>
            </w:r>
            <w:proofErr w:type="spellEnd"/>
          </w:p>
        </w:tc>
        <w:tc>
          <w:tcPr>
            <w:tcW w:w="0" w:type="auto"/>
          </w:tcPr>
          <w:p w14:paraId="6AE7873A" w14:textId="405CF113" w:rsidR="009D69D6" w:rsidRDefault="009D69D6" w:rsidP="00492177">
            <w:pPr>
              <w:ind w:left="0" w:firstLine="0"/>
              <w:jc w:val="center"/>
              <w:rPr>
                <w:rFonts w:ascii="Verdana" w:hAnsi="Verdana" w:cs="Microsoft Sans Serif"/>
                <w:sz w:val="20"/>
                <w:szCs w:val="20"/>
              </w:rPr>
            </w:pPr>
            <w:r>
              <w:rPr>
                <w:rFonts w:ascii="Verdana" w:hAnsi="Verdana" w:cs="Microsoft Sans Serif"/>
                <w:sz w:val="20"/>
                <w:szCs w:val="20"/>
              </w:rPr>
              <w:t>28</w:t>
            </w:r>
          </w:p>
        </w:tc>
        <w:tc>
          <w:tcPr>
            <w:tcW w:w="0" w:type="auto"/>
          </w:tcPr>
          <w:p w14:paraId="4F3BB035" w14:textId="344AFC46" w:rsidR="009D69D6" w:rsidRDefault="009D69D6" w:rsidP="00492177">
            <w:pPr>
              <w:ind w:left="0" w:firstLine="0"/>
              <w:jc w:val="center"/>
              <w:rPr>
                <w:rFonts w:ascii="Verdana" w:hAnsi="Verdana" w:cs="Microsoft Sans Serif"/>
                <w:sz w:val="20"/>
                <w:szCs w:val="20"/>
              </w:rPr>
            </w:pPr>
            <w:r>
              <w:rPr>
                <w:rFonts w:ascii="Verdana" w:hAnsi="Verdana" w:cs="Microsoft Sans Serif"/>
                <w:sz w:val="20"/>
                <w:szCs w:val="20"/>
              </w:rPr>
              <w:t>45</w:t>
            </w:r>
          </w:p>
        </w:tc>
      </w:tr>
      <w:tr w:rsidR="009D69D6" w14:paraId="5872449C" w14:textId="77777777" w:rsidTr="00492177">
        <w:tc>
          <w:tcPr>
            <w:tcW w:w="0" w:type="auto"/>
          </w:tcPr>
          <w:p w14:paraId="21B2352E" w14:textId="77777777" w:rsidR="009D69D6" w:rsidRDefault="009D69D6" w:rsidP="00492177">
            <w:pPr>
              <w:ind w:left="0" w:firstLine="0"/>
              <w:rPr>
                <w:rFonts w:ascii="Verdana" w:hAnsi="Verdana" w:cs="Microsoft Sans Serif"/>
                <w:sz w:val="20"/>
                <w:szCs w:val="20"/>
              </w:rPr>
            </w:pPr>
            <w:r>
              <w:rPr>
                <w:rFonts w:ascii="Verdana" w:hAnsi="Verdana" w:cs="Microsoft Sans Serif"/>
                <w:sz w:val="20"/>
                <w:szCs w:val="20"/>
              </w:rPr>
              <w:t>Glenfinnan</w:t>
            </w:r>
          </w:p>
        </w:tc>
        <w:tc>
          <w:tcPr>
            <w:tcW w:w="0" w:type="auto"/>
          </w:tcPr>
          <w:p w14:paraId="4CAEFC1A" w14:textId="10B25C90" w:rsidR="009D69D6" w:rsidRDefault="009D69D6" w:rsidP="00492177">
            <w:pPr>
              <w:ind w:left="0" w:firstLine="0"/>
              <w:jc w:val="center"/>
              <w:rPr>
                <w:rFonts w:ascii="Verdana" w:hAnsi="Verdana" w:cs="Microsoft Sans Serif"/>
                <w:sz w:val="20"/>
                <w:szCs w:val="20"/>
              </w:rPr>
            </w:pPr>
            <w:r>
              <w:rPr>
                <w:rFonts w:ascii="Verdana" w:hAnsi="Verdana" w:cs="Microsoft Sans Serif"/>
                <w:sz w:val="20"/>
                <w:szCs w:val="20"/>
              </w:rPr>
              <w:t>45</w:t>
            </w:r>
          </w:p>
        </w:tc>
        <w:tc>
          <w:tcPr>
            <w:tcW w:w="0" w:type="auto"/>
          </w:tcPr>
          <w:p w14:paraId="700A5BD7" w14:textId="01585131" w:rsidR="009D69D6" w:rsidRDefault="009D69D6" w:rsidP="00492177">
            <w:pPr>
              <w:ind w:left="0" w:firstLine="0"/>
              <w:jc w:val="center"/>
              <w:rPr>
                <w:rFonts w:ascii="Verdana" w:hAnsi="Verdana" w:cs="Microsoft Sans Serif"/>
                <w:sz w:val="20"/>
                <w:szCs w:val="20"/>
              </w:rPr>
            </w:pPr>
            <w:r>
              <w:rPr>
                <w:rFonts w:ascii="Verdana" w:hAnsi="Verdana" w:cs="Microsoft Sans Serif"/>
                <w:sz w:val="20"/>
                <w:szCs w:val="20"/>
              </w:rPr>
              <w:t>70</w:t>
            </w:r>
          </w:p>
        </w:tc>
      </w:tr>
      <w:tr w:rsidR="009D69D6" w14:paraId="31ED034A" w14:textId="77777777" w:rsidTr="00492177">
        <w:tc>
          <w:tcPr>
            <w:tcW w:w="0" w:type="auto"/>
          </w:tcPr>
          <w:p w14:paraId="3042A5D8" w14:textId="51810D05" w:rsidR="009D69D6" w:rsidRDefault="009D69D6" w:rsidP="00492177">
            <w:pPr>
              <w:ind w:left="0" w:firstLine="0"/>
              <w:rPr>
                <w:rFonts w:ascii="Verdana" w:hAnsi="Verdana" w:cs="Microsoft Sans Serif"/>
                <w:sz w:val="20"/>
                <w:szCs w:val="20"/>
              </w:rPr>
            </w:pPr>
            <w:r>
              <w:rPr>
                <w:rFonts w:ascii="Verdana" w:hAnsi="Verdana" w:cs="Microsoft Sans Serif"/>
                <w:sz w:val="20"/>
                <w:szCs w:val="20"/>
              </w:rPr>
              <w:t>WTS*</w:t>
            </w:r>
          </w:p>
        </w:tc>
        <w:tc>
          <w:tcPr>
            <w:tcW w:w="0" w:type="auto"/>
          </w:tcPr>
          <w:p w14:paraId="07E12231" w14:textId="39768687" w:rsidR="009D69D6" w:rsidRDefault="009D69D6" w:rsidP="00492177">
            <w:pPr>
              <w:ind w:left="0" w:firstLine="0"/>
              <w:jc w:val="center"/>
              <w:rPr>
                <w:rFonts w:ascii="Verdana" w:hAnsi="Verdana" w:cs="Microsoft Sans Serif"/>
                <w:sz w:val="20"/>
                <w:szCs w:val="20"/>
              </w:rPr>
            </w:pPr>
            <w:r>
              <w:rPr>
                <w:rFonts w:ascii="Verdana" w:hAnsi="Verdana" w:cs="Microsoft Sans Serif"/>
                <w:sz w:val="20"/>
                <w:szCs w:val="20"/>
              </w:rPr>
              <w:t>67</w:t>
            </w:r>
          </w:p>
        </w:tc>
        <w:tc>
          <w:tcPr>
            <w:tcW w:w="0" w:type="auto"/>
          </w:tcPr>
          <w:p w14:paraId="62E979A8" w14:textId="19C788C2" w:rsidR="009D69D6" w:rsidRDefault="009D69D6" w:rsidP="00492177">
            <w:pPr>
              <w:ind w:left="0" w:firstLine="0"/>
              <w:jc w:val="center"/>
              <w:rPr>
                <w:rFonts w:ascii="Verdana" w:hAnsi="Verdana" w:cs="Microsoft Sans Serif"/>
                <w:sz w:val="20"/>
                <w:szCs w:val="20"/>
              </w:rPr>
            </w:pPr>
            <w:r>
              <w:rPr>
                <w:rFonts w:ascii="Verdana" w:hAnsi="Verdana" w:cs="Microsoft Sans Serif"/>
                <w:sz w:val="20"/>
                <w:szCs w:val="20"/>
              </w:rPr>
              <w:t>35</w:t>
            </w:r>
          </w:p>
        </w:tc>
      </w:tr>
      <w:tr w:rsidR="009D69D6" w14:paraId="41AA8716" w14:textId="77777777" w:rsidTr="00492177">
        <w:tc>
          <w:tcPr>
            <w:tcW w:w="0" w:type="auto"/>
          </w:tcPr>
          <w:p w14:paraId="1FB7F24A" w14:textId="6E6939C4" w:rsidR="009D69D6" w:rsidRDefault="009D69D6" w:rsidP="00492177">
            <w:pPr>
              <w:ind w:left="0" w:firstLine="0"/>
              <w:rPr>
                <w:rFonts w:ascii="Verdana" w:hAnsi="Verdana" w:cs="Microsoft Sans Serif"/>
                <w:sz w:val="20"/>
                <w:szCs w:val="20"/>
              </w:rPr>
            </w:pPr>
            <w:r>
              <w:rPr>
                <w:rFonts w:ascii="Verdana" w:hAnsi="Verdana" w:cs="Microsoft Sans Serif"/>
                <w:sz w:val="20"/>
                <w:szCs w:val="20"/>
              </w:rPr>
              <w:t>FLS**</w:t>
            </w:r>
          </w:p>
        </w:tc>
        <w:tc>
          <w:tcPr>
            <w:tcW w:w="0" w:type="auto"/>
          </w:tcPr>
          <w:p w14:paraId="6ED6C630" w14:textId="1313B732" w:rsidR="009D69D6" w:rsidRDefault="009D69D6" w:rsidP="00492177">
            <w:pPr>
              <w:ind w:left="0" w:firstLine="0"/>
              <w:jc w:val="center"/>
              <w:rPr>
                <w:rFonts w:ascii="Verdana" w:hAnsi="Verdana" w:cs="Microsoft Sans Serif"/>
                <w:sz w:val="20"/>
                <w:szCs w:val="20"/>
              </w:rPr>
            </w:pPr>
            <w:r>
              <w:rPr>
                <w:rFonts w:ascii="Verdana" w:hAnsi="Verdana" w:cs="Microsoft Sans Serif"/>
                <w:sz w:val="20"/>
                <w:szCs w:val="20"/>
              </w:rPr>
              <w:t>7</w:t>
            </w:r>
          </w:p>
        </w:tc>
        <w:tc>
          <w:tcPr>
            <w:tcW w:w="0" w:type="auto"/>
          </w:tcPr>
          <w:p w14:paraId="407E2051" w14:textId="316A2E5A" w:rsidR="009D69D6" w:rsidRDefault="009D69D6" w:rsidP="00492177">
            <w:pPr>
              <w:ind w:left="0" w:firstLine="0"/>
              <w:jc w:val="center"/>
              <w:rPr>
                <w:rFonts w:ascii="Verdana" w:hAnsi="Verdana" w:cs="Microsoft Sans Serif"/>
                <w:sz w:val="20"/>
                <w:szCs w:val="20"/>
              </w:rPr>
            </w:pPr>
            <w:r>
              <w:rPr>
                <w:rFonts w:ascii="Verdana" w:hAnsi="Verdana" w:cs="Microsoft Sans Serif"/>
                <w:sz w:val="20"/>
                <w:szCs w:val="20"/>
              </w:rPr>
              <w:t>15</w:t>
            </w:r>
          </w:p>
        </w:tc>
      </w:tr>
      <w:tr w:rsidR="009D69D6" w14:paraId="5E5F561C" w14:textId="77777777" w:rsidTr="00492177">
        <w:tc>
          <w:tcPr>
            <w:tcW w:w="0" w:type="auto"/>
          </w:tcPr>
          <w:p w14:paraId="32BEF81A" w14:textId="77777777" w:rsidR="009D69D6" w:rsidRPr="000365C3" w:rsidRDefault="009D69D6" w:rsidP="00492177">
            <w:pPr>
              <w:ind w:left="0" w:firstLine="0"/>
              <w:rPr>
                <w:rFonts w:ascii="Verdana" w:hAnsi="Verdana" w:cs="Microsoft Sans Serif"/>
                <w:b/>
                <w:bCs/>
                <w:sz w:val="20"/>
                <w:szCs w:val="20"/>
              </w:rPr>
            </w:pPr>
            <w:r w:rsidRPr="000365C3">
              <w:rPr>
                <w:rFonts w:ascii="Verdana" w:hAnsi="Verdana" w:cs="Microsoft Sans Serif"/>
                <w:b/>
                <w:bCs/>
                <w:sz w:val="20"/>
                <w:szCs w:val="20"/>
              </w:rPr>
              <w:t>TOTAL:</w:t>
            </w:r>
          </w:p>
        </w:tc>
        <w:tc>
          <w:tcPr>
            <w:tcW w:w="0" w:type="auto"/>
          </w:tcPr>
          <w:p w14:paraId="6340D8B5" w14:textId="6FC65F4F" w:rsidR="009D69D6" w:rsidRPr="000365C3" w:rsidRDefault="009D69D6" w:rsidP="00492177">
            <w:pPr>
              <w:ind w:left="0" w:firstLine="0"/>
              <w:jc w:val="center"/>
              <w:rPr>
                <w:rFonts w:ascii="Verdana" w:hAnsi="Verdana" w:cs="Microsoft Sans Serif"/>
                <w:b/>
                <w:bCs/>
                <w:sz w:val="20"/>
                <w:szCs w:val="20"/>
              </w:rPr>
            </w:pPr>
            <w:r>
              <w:rPr>
                <w:rFonts w:ascii="Verdana" w:hAnsi="Verdana" w:cs="Microsoft Sans Serif"/>
                <w:b/>
                <w:bCs/>
                <w:sz w:val="20"/>
                <w:szCs w:val="20"/>
              </w:rPr>
              <w:t>319</w:t>
            </w:r>
          </w:p>
        </w:tc>
        <w:tc>
          <w:tcPr>
            <w:tcW w:w="0" w:type="auto"/>
          </w:tcPr>
          <w:p w14:paraId="49C67ABC" w14:textId="45DCCB28" w:rsidR="009D69D6" w:rsidRPr="000365C3" w:rsidRDefault="009D69D6" w:rsidP="00492177">
            <w:pPr>
              <w:ind w:left="0" w:firstLine="0"/>
              <w:jc w:val="center"/>
              <w:rPr>
                <w:rFonts w:ascii="Verdana" w:hAnsi="Verdana" w:cs="Microsoft Sans Serif"/>
                <w:b/>
                <w:bCs/>
                <w:sz w:val="20"/>
                <w:szCs w:val="20"/>
              </w:rPr>
            </w:pPr>
            <w:r>
              <w:rPr>
                <w:rFonts w:ascii="Verdana" w:hAnsi="Verdana" w:cs="Microsoft Sans Serif"/>
                <w:b/>
                <w:bCs/>
                <w:sz w:val="20"/>
                <w:szCs w:val="20"/>
              </w:rPr>
              <w:t>420</w:t>
            </w:r>
          </w:p>
        </w:tc>
      </w:tr>
      <w:bookmarkEnd w:id="2"/>
    </w:tbl>
    <w:p w14:paraId="336E546A" w14:textId="77777777" w:rsidR="009D69D6" w:rsidRDefault="009D69D6" w:rsidP="00C168DD">
      <w:pPr>
        <w:ind w:left="0" w:firstLine="0"/>
        <w:rPr>
          <w:rFonts w:ascii="Verdana" w:hAnsi="Verdana" w:cs="Microsoft Sans Serif"/>
          <w:sz w:val="20"/>
          <w:szCs w:val="20"/>
        </w:rPr>
      </w:pPr>
    </w:p>
    <w:p w14:paraId="1BEF9AE6" w14:textId="6CB57E94" w:rsidR="009D69D6" w:rsidRPr="007A71B6" w:rsidRDefault="009D69D6" w:rsidP="00C168DD">
      <w:pPr>
        <w:ind w:left="0" w:firstLine="0"/>
        <w:rPr>
          <w:rFonts w:ascii="Verdana" w:hAnsi="Verdana" w:cs="Microsoft Sans Serif"/>
          <w:i/>
          <w:iCs/>
          <w:sz w:val="20"/>
          <w:szCs w:val="20"/>
        </w:rPr>
      </w:pPr>
      <w:r w:rsidRPr="007A71B6">
        <w:rPr>
          <w:rFonts w:ascii="Verdana" w:hAnsi="Verdana" w:cs="Microsoft Sans Serif"/>
          <w:i/>
          <w:iCs/>
          <w:sz w:val="20"/>
          <w:szCs w:val="20"/>
        </w:rPr>
        <w:t>*The 2021-22 hind cull figure for WTS was much higher than normal. While they are likely to now be fenced out of main deer range, it is possible that occasional ingress will still be possible, and therefore, their culls may play a role in reducing hill population,</w:t>
      </w:r>
    </w:p>
    <w:p w14:paraId="1D75DF7B" w14:textId="77777777" w:rsidR="007A71B6" w:rsidRDefault="009D69D6" w:rsidP="007A71B6">
      <w:pPr>
        <w:ind w:left="0" w:firstLine="0"/>
        <w:rPr>
          <w:rFonts w:ascii="Verdana" w:hAnsi="Verdana" w:cs="Microsoft Sans Serif"/>
          <w:b/>
          <w:bCs/>
          <w:sz w:val="20"/>
          <w:szCs w:val="20"/>
        </w:rPr>
      </w:pPr>
      <w:r w:rsidRPr="007A71B6">
        <w:rPr>
          <w:rFonts w:ascii="Verdana" w:hAnsi="Verdana" w:cs="Microsoft Sans Serif"/>
          <w:i/>
          <w:iCs/>
          <w:sz w:val="20"/>
          <w:szCs w:val="20"/>
        </w:rPr>
        <w:t>**FLS Glen Loy is believed to be relatively secure to deer</w:t>
      </w:r>
      <w:r w:rsidR="006E1546" w:rsidRPr="007A71B6">
        <w:rPr>
          <w:rFonts w:ascii="Verdana" w:hAnsi="Verdana" w:cs="Microsoft Sans Serif"/>
          <w:i/>
          <w:iCs/>
          <w:sz w:val="20"/>
          <w:szCs w:val="20"/>
        </w:rPr>
        <w:t>, but as with WTS, occasional ingress may be possible.</w:t>
      </w:r>
      <w:r w:rsidR="007A71B6" w:rsidRPr="007A71B6">
        <w:rPr>
          <w:rFonts w:ascii="Verdana" w:hAnsi="Verdana" w:cs="Microsoft Sans Serif"/>
          <w:b/>
          <w:bCs/>
          <w:sz w:val="20"/>
          <w:szCs w:val="20"/>
        </w:rPr>
        <w:t xml:space="preserve"> </w:t>
      </w:r>
    </w:p>
    <w:p w14:paraId="213AD26A" w14:textId="77777777" w:rsidR="007A71B6" w:rsidRDefault="007A71B6" w:rsidP="007A71B6">
      <w:pPr>
        <w:ind w:left="0" w:firstLine="0"/>
        <w:rPr>
          <w:rFonts w:ascii="Verdana" w:hAnsi="Verdana" w:cs="Microsoft Sans Serif"/>
          <w:b/>
          <w:bCs/>
          <w:sz w:val="20"/>
          <w:szCs w:val="20"/>
        </w:rPr>
      </w:pPr>
    </w:p>
    <w:p w14:paraId="3F5A0012" w14:textId="36D21E15" w:rsidR="007A71B6" w:rsidRPr="000F466D" w:rsidRDefault="007A71B6" w:rsidP="007A71B6">
      <w:pPr>
        <w:ind w:left="0" w:firstLine="0"/>
        <w:rPr>
          <w:rFonts w:ascii="Verdana" w:hAnsi="Verdana" w:cs="Microsoft Sans Serif"/>
          <w:b/>
          <w:bCs/>
          <w:sz w:val="20"/>
          <w:szCs w:val="20"/>
        </w:rPr>
      </w:pPr>
      <w:r w:rsidRPr="009D69D6">
        <w:rPr>
          <w:rFonts w:ascii="Verdana" w:hAnsi="Verdana" w:cs="Microsoft Sans Serif"/>
          <w:b/>
          <w:bCs/>
          <w:sz w:val="20"/>
          <w:szCs w:val="20"/>
        </w:rPr>
        <w:t xml:space="preserve">Provisional </w:t>
      </w:r>
      <w:r>
        <w:rPr>
          <w:rFonts w:ascii="Verdana" w:hAnsi="Verdana" w:cs="Microsoft Sans Serif"/>
          <w:b/>
          <w:bCs/>
          <w:sz w:val="20"/>
          <w:szCs w:val="20"/>
        </w:rPr>
        <w:t>Stag</w:t>
      </w:r>
      <w:r w:rsidRPr="009D69D6">
        <w:rPr>
          <w:rFonts w:ascii="Verdana" w:hAnsi="Verdana" w:cs="Microsoft Sans Serif"/>
          <w:b/>
          <w:bCs/>
          <w:sz w:val="20"/>
          <w:szCs w:val="20"/>
        </w:rPr>
        <w:t xml:space="preserve"> Culls figures for 5 X years from 2023-24</w:t>
      </w:r>
    </w:p>
    <w:tbl>
      <w:tblPr>
        <w:tblStyle w:val="TableGrid"/>
        <w:tblW w:w="0" w:type="auto"/>
        <w:tblLook w:val="04A0" w:firstRow="1" w:lastRow="0" w:firstColumn="1" w:lastColumn="0" w:noHBand="0" w:noVBand="1"/>
      </w:tblPr>
      <w:tblGrid>
        <w:gridCol w:w="2863"/>
        <w:gridCol w:w="1858"/>
        <w:gridCol w:w="3909"/>
      </w:tblGrid>
      <w:tr w:rsidR="007A71B6" w14:paraId="02BC47F1" w14:textId="77777777" w:rsidTr="00492177">
        <w:tc>
          <w:tcPr>
            <w:tcW w:w="0" w:type="auto"/>
          </w:tcPr>
          <w:p w14:paraId="7AC17872" w14:textId="77777777" w:rsidR="007A71B6" w:rsidRPr="00DC6806" w:rsidRDefault="007A71B6" w:rsidP="00492177">
            <w:pPr>
              <w:ind w:left="0" w:firstLine="0"/>
              <w:jc w:val="center"/>
              <w:rPr>
                <w:rFonts w:ascii="Verdana" w:hAnsi="Verdana" w:cs="Microsoft Sans Serif"/>
                <w:b/>
                <w:bCs/>
                <w:sz w:val="20"/>
                <w:szCs w:val="20"/>
              </w:rPr>
            </w:pPr>
            <w:r w:rsidRPr="00DC6806">
              <w:rPr>
                <w:rFonts w:ascii="Verdana" w:hAnsi="Verdana" w:cs="Microsoft Sans Serif"/>
                <w:b/>
                <w:bCs/>
                <w:sz w:val="20"/>
                <w:szCs w:val="20"/>
              </w:rPr>
              <w:t>Property</w:t>
            </w:r>
          </w:p>
        </w:tc>
        <w:tc>
          <w:tcPr>
            <w:tcW w:w="0" w:type="auto"/>
          </w:tcPr>
          <w:p w14:paraId="6B36B050" w14:textId="73C41A48" w:rsidR="007A71B6" w:rsidRPr="00DC6806" w:rsidRDefault="007A71B6" w:rsidP="00492177">
            <w:pPr>
              <w:ind w:left="0" w:firstLine="0"/>
              <w:jc w:val="center"/>
              <w:rPr>
                <w:rFonts w:ascii="Verdana" w:hAnsi="Verdana" w:cs="Microsoft Sans Serif"/>
                <w:b/>
                <w:bCs/>
                <w:sz w:val="20"/>
                <w:szCs w:val="20"/>
              </w:rPr>
            </w:pPr>
            <w:r w:rsidRPr="00DC6806">
              <w:rPr>
                <w:rFonts w:ascii="Verdana" w:hAnsi="Verdana" w:cs="Microsoft Sans Serif"/>
                <w:b/>
                <w:bCs/>
                <w:sz w:val="20"/>
                <w:szCs w:val="20"/>
              </w:rPr>
              <w:t>20</w:t>
            </w:r>
            <w:r>
              <w:rPr>
                <w:rFonts w:ascii="Verdana" w:hAnsi="Verdana" w:cs="Microsoft Sans Serif"/>
                <w:b/>
                <w:bCs/>
                <w:sz w:val="20"/>
                <w:szCs w:val="20"/>
              </w:rPr>
              <w:t xml:space="preserve">21-22 </w:t>
            </w:r>
            <w:r>
              <w:rPr>
                <w:rFonts w:ascii="Verdana" w:hAnsi="Verdana" w:cs="Microsoft Sans Serif"/>
                <w:b/>
                <w:bCs/>
                <w:sz w:val="20"/>
                <w:szCs w:val="20"/>
              </w:rPr>
              <w:t>Stag</w:t>
            </w:r>
            <w:r>
              <w:rPr>
                <w:rFonts w:ascii="Verdana" w:hAnsi="Verdana" w:cs="Microsoft Sans Serif"/>
                <w:b/>
                <w:bCs/>
                <w:sz w:val="20"/>
                <w:szCs w:val="20"/>
              </w:rPr>
              <w:t xml:space="preserve"> Cull</w:t>
            </w:r>
          </w:p>
        </w:tc>
        <w:tc>
          <w:tcPr>
            <w:tcW w:w="0" w:type="auto"/>
          </w:tcPr>
          <w:p w14:paraId="2C16D37E" w14:textId="3DDE4743" w:rsidR="007A71B6" w:rsidRPr="00DC6806" w:rsidRDefault="007A71B6" w:rsidP="00492177">
            <w:pPr>
              <w:ind w:left="0" w:firstLine="0"/>
              <w:jc w:val="center"/>
              <w:rPr>
                <w:rFonts w:ascii="Verdana" w:hAnsi="Verdana" w:cs="Microsoft Sans Serif"/>
                <w:b/>
                <w:bCs/>
                <w:sz w:val="20"/>
                <w:szCs w:val="20"/>
              </w:rPr>
            </w:pPr>
            <w:r>
              <w:rPr>
                <w:rFonts w:ascii="Verdana" w:hAnsi="Verdana" w:cs="Microsoft Sans Serif"/>
                <w:b/>
                <w:bCs/>
                <w:sz w:val="20"/>
                <w:szCs w:val="20"/>
              </w:rPr>
              <w:t xml:space="preserve">Suggested forward </w:t>
            </w:r>
            <w:r>
              <w:rPr>
                <w:rFonts w:ascii="Verdana" w:hAnsi="Verdana" w:cs="Microsoft Sans Serif"/>
                <w:b/>
                <w:bCs/>
                <w:sz w:val="20"/>
                <w:szCs w:val="20"/>
              </w:rPr>
              <w:t>stag</w:t>
            </w:r>
            <w:r>
              <w:rPr>
                <w:rFonts w:ascii="Verdana" w:hAnsi="Verdana" w:cs="Microsoft Sans Serif"/>
                <w:b/>
                <w:bCs/>
                <w:sz w:val="20"/>
                <w:szCs w:val="20"/>
              </w:rPr>
              <w:t xml:space="preserve"> cull for 5 X years</w:t>
            </w:r>
          </w:p>
        </w:tc>
      </w:tr>
      <w:tr w:rsidR="007A71B6" w14:paraId="4DB498CC" w14:textId="77777777" w:rsidTr="00492177">
        <w:tc>
          <w:tcPr>
            <w:tcW w:w="0" w:type="auto"/>
          </w:tcPr>
          <w:p w14:paraId="0C20A0C0" w14:textId="77777777" w:rsidR="007A71B6" w:rsidRDefault="007A71B6" w:rsidP="00492177">
            <w:pPr>
              <w:ind w:left="0" w:firstLine="0"/>
              <w:rPr>
                <w:rFonts w:ascii="Verdana" w:hAnsi="Verdana" w:cs="Microsoft Sans Serif"/>
                <w:sz w:val="20"/>
                <w:szCs w:val="20"/>
              </w:rPr>
            </w:pPr>
            <w:r>
              <w:rPr>
                <w:rFonts w:ascii="Verdana" w:hAnsi="Verdana" w:cs="Microsoft Sans Serif"/>
                <w:sz w:val="20"/>
                <w:szCs w:val="20"/>
              </w:rPr>
              <w:t xml:space="preserve">South </w:t>
            </w:r>
            <w:proofErr w:type="spellStart"/>
            <w:r>
              <w:rPr>
                <w:rFonts w:ascii="Verdana" w:hAnsi="Verdana" w:cs="Microsoft Sans Serif"/>
                <w:sz w:val="20"/>
                <w:szCs w:val="20"/>
              </w:rPr>
              <w:t>Achnacarry</w:t>
            </w:r>
            <w:proofErr w:type="spellEnd"/>
            <w:r>
              <w:rPr>
                <w:rFonts w:ascii="Verdana" w:hAnsi="Verdana" w:cs="Microsoft Sans Serif"/>
                <w:sz w:val="20"/>
                <w:szCs w:val="20"/>
              </w:rPr>
              <w:t xml:space="preserve"> &amp; Moy Crofts</w:t>
            </w:r>
          </w:p>
        </w:tc>
        <w:tc>
          <w:tcPr>
            <w:tcW w:w="0" w:type="auto"/>
          </w:tcPr>
          <w:p w14:paraId="5AC3A211" w14:textId="5CEB09A7" w:rsidR="007A71B6" w:rsidRDefault="007A71B6" w:rsidP="00492177">
            <w:pPr>
              <w:ind w:left="0" w:firstLine="0"/>
              <w:jc w:val="center"/>
              <w:rPr>
                <w:rFonts w:ascii="Verdana" w:hAnsi="Verdana" w:cs="Microsoft Sans Serif"/>
                <w:sz w:val="20"/>
                <w:szCs w:val="20"/>
              </w:rPr>
            </w:pPr>
            <w:r>
              <w:rPr>
                <w:rFonts w:ascii="Verdana" w:hAnsi="Verdana" w:cs="Microsoft Sans Serif"/>
                <w:sz w:val="20"/>
                <w:szCs w:val="20"/>
              </w:rPr>
              <w:t>43</w:t>
            </w:r>
          </w:p>
        </w:tc>
        <w:tc>
          <w:tcPr>
            <w:tcW w:w="0" w:type="auto"/>
          </w:tcPr>
          <w:p w14:paraId="1E2D5F7A" w14:textId="334B9AAF" w:rsidR="007A71B6" w:rsidRDefault="007A71B6" w:rsidP="00492177">
            <w:pPr>
              <w:ind w:left="0" w:firstLine="0"/>
              <w:jc w:val="center"/>
              <w:rPr>
                <w:rFonts w:ascii="Verdana" w:hAnsi="Verdana" w:cs="Microsoft Sans Serif"/>
                <w:sz w:val="20"/>
                <w:szCs w:val="20"/>
              </w:rPr>
            </w:pPr>
            <w:r>
              <w:rPr>
                <w:rFonts w:ascii="Verdana" w:hAnsi="Verdana" w:cs="Microsoft Sans Serif"/>
                <w:sz w:val="20"/>
                <w:szCs w:val="20"/>
              </w:rPr>
              <w:t>60</w:t>
            </w:r>
          </w:p>
        </w:tc>
      </w:tr>
      <w:tr w:rsidR="007A71B6" w14:paraId="0B37D44A" w14:textId="77777777" w:rsidTr="00492177">
        <w:tc>
          <w:tcPr>
            <w:tcW w:w="0" w:type="auto"/>
          </w:tcPr>
          <w:p w14:paraId="24569CE8" w14:textId="77777777" w:rsidR="007A71B6" w:rsidRDefault="007A71B6" w:rsidP="00492177">
            <w:pPr>
              <w:ind w:left="0" w:firstLine="0"/>
              <w:rPr>
                <w:rFonts w:ascii="Verdana" w:hAnsi="Verdana" w:cs="Microsoft Sans Serif"/>
                <w:sz w:val="20"/>
                <w:szCs w:val="20"/>
              </w:rPr>
            </w:pPr>
            <w:r>
              <w:rPr>
                <w:rFonts w:ascii="Verdana" w:hAnsi="Verdana" w:cs="Microsoft Sans Serif"/>
                <w:sz w:val="20"/>
                <w:szCs w:val="20"/>
              </w:rPr>
              <w:t>Fassfern</w:t>
            </w:r>
          </w:p>
        </w:tc>
        <w:tc>
          <w:tcPr>
            <w:tcW w:w="0" w:type="auto"/>
          </w:tcPr>
          <w:p w14:paraId="29CE3F1C" w14:textId="4E40B8A2" w:rsidR="007A71B6" w:rsidRDefault="007A71B6" w:rsidP="00492177">
            <w:pPr>
              <w:ind w:left="0" w:firstLine="0"/>
              <w:jc w:val="center"/>
              <w:rPr>
                <w:rFonts w:ascii="Verdana" w:hAnsi="Verdana" w:cs="Microsoft Sans Serif"/>
                <w:sz w:val="20"/>
                <w:szCs w:val="20"/>
              </w:rPr>
            </w:pPr>
            <w:r>
              <w:rPr>
                <w:rFonts w:ascii="Verdana" w:hAnsi="Verdana" w:cs="Microsoft Sans Serif"/>
                <w:sz w:val="20"/>
                <w:szCs w:val="20"/>
              </w:rPr>
              <w:t>35</w:t>
            </w:r>
          </w:p>
        </w:tc>
        <w:tc>
          <w:tcPr>
            <w:tcW w:w="0" w:type="auto"/>
          </w:tcPr>
          <w:p w14:paraId="6857CBF1" w14:textId="698457BC" w:rsidR="007A71B6" w:rsidRDefault="007A71B6" w:rsidP="00492177">
            <w:pPr>
              <w:ind w:left="0" w:firstLine="0"/>
              <w:jc w:val="center"/>
              <w:rPr>
                <w:rFonts w:ascii="Verdana" w:hAnsi="Verdana" w:cs="Microsoft Sans Serif"/>
                <w:sz w:val="20"/>
                <w:szCs w:val="20"/>
              </w:rPr>
            </w:pPr>
            <w:r>
              <w:rPr>
                <w:rFonts w:ascii="Verdana" w:hAnsi="Verdana" w:cs="Microsoft Sans Serif"/>
                <w:sz w:val="20"/>
                <w:szCs w:val="20"/>
              </w:rPr>
              <w:t>45</w:t>
            </w:r>
          </w:p>
        </w:tc>
      </w:tr>
      <w:tr w:rsidR="007A71B6" w14:paraId="66621E91" w14:textId="77777777" w:rsidTr="00492177">
        <w:tc>
          <w:tcPr>
            <w:tcW w:w="0" w:type="auto"/>
          </w:tcPr>
          <w:p w14:paraId="77D7D865" w14:textId="3244D2DC" w:rsidR="007A71B6" w:rsidRDefault="007A71B6" w:rsidP="00492177">
            <w:pPr>
              <w:ind w:left="0" w:firstLine="0"/>
              <w:rPr>
                <w:rFonts w:ascii="Verdana" w:hAnsi="Verdana" w:cs="Microsoft Sans Serif"/>
                <w:sz w:val="20"/>
                <w:szCs w:val="20"/>
              </w:rPr>
            </w:pPr>
            <w:r>
              <w:rPr>
                <w:rFonts w:ascii="Verdana" w:hAnsi="Verdana" w:cs="Microsoft Sans Serif"/>
                <w:sz w:val="20"/>
                <w:szCs w:val="20"/>
              </w:rPr>
              <w:t>Fassfern woodlands</w:t>
            </w:r>
            <w:r>
              <w:rPr>
                <w:rFonts w:ascii="Verdana" w:hAnsi="Verdana" w:cs="Microsoft Sans Serif"/>
                <w:sz w:val="20"/>
                <w:szCs w:val="20"/>
              </w:rPr>
              <w:t xml:space="preserve"> &amp; OOS</w:t>
            </w:r>
          </w:p>
        </w:tc>
        <w:tc>
          <w:tcPr>
            <w:tcW w:w="0" w:type="auto"/>
          </w:tcPr>
          <w:p w14:paraId="2E959FC4" w14:textId="61BE598F" w:rsidR="007A71B6" w:rsidRDefault="007A71B6" w:rsidP="00492177">
            <w:pPr>
              <w:ind w:left="0" w:firstLine="0"/>
              <w:jc w:val="center"/>
              <w:rPr>
                <w:rFonts w:ascii="Verdana" w:hAnsi="Verdana" w:cs="Microsoft Sans Serif"/>
                <w:sz w:val="20"/>
                <w:szCs w:val="20"/>
              </w:rPr>
            </w:pPr>
            <w:r>
              <w:rPr>
                <w:rFonts w:ascii="Verdana" w:hAnsi="Verdana" w:cs="Microsoft Sans Serif"/>
                <w:sz w:val="20"/>
                <w:szCs w:val="20"/>
              </w:rPr>
              <w:t>39</w:t>
            </w:r>
          </w:p>
        </w:tc>
        <w:tc>
          <w:tcPr>
            <w:tcW w:w="0" w:type="auto"/>
          </w:tcPr>
          <w:p w14:paraId="3D1EEC75" w14:textId="3C416528" w:rsidR="007A71B6" w:rsidRDefault="007A71B6" w:rsidP="00492177">
            <w:pPr>
              <w:ind w:left="0" w:firstLine="0"/>
              <w:jc w:val="center"/>
              <w:rPr>
                <w:rFonts w:ascii="Verdana" w:hAnsi="Verdana" w:cs="Microsoft Sans Serif"/>
                <w:sz w:val="20"/>
                <w:szCs w:val="20"/>
              </w:rPr>
            </w:pPr>
            <w:r>
              <w:rPr>
                <w:rFonts w:ascii="Verdana" w:hAnsi="Verdana" w:cs="Microsoft Sans Serif"/>
                <w:sz w:val="20"/>
                <w:szCs w:val="20"/>
              </w:rPr>
              <w:t>42</w:t>
            </w:r>
          </w:p>
        </w:tc>
      </w:tr>
      <w:tr w:rsidR="007A71B6" w14:paraId="7B8702A5" w14:textId="77777777" w:rsidTr="00492177">
        <w:tc>
          <w:tcPr>
            <w:tcW w:w="0" w:type="auto"/>
          </w:tcPr>
          <w:p w14:paraId="5D3B8740" w14:textId="77777777" w:rsidR="007A71B6" w:rsidRDefault="007A71B6" w:rsidP="00492177">
            <w:pPr>
              <w:ind w:left="0" w:firstLine="0"/>
              <w:rPr>
                <w:rFonts w:ascii="Verdana" w:hAnsi="Verdana" w:cs="Microsoft Sans Serif"/>
                <w:sz w:val="20"/>
                <w:szCs w:val="20"/>
              </w:rPr>
            </w:pPr>
            <w:proofErr w:type="spellStart"/>
            <w:r>
              <w:rPr>
                <w:rFonts w:ascii="Verdana" w:hAnsi="Verdana" w:cs="Microsoft Sans Serif"/>
                <w:sz w:val="20"/>
                <w:szCs w:val="20"/>
              </w:rPr>
              <w:t>Muirshearlich</w:t>
            </w:r>
            <w:proofErr w:type="spellEnd"/>
          </w:p>
        </w:tc>
        <w:tc>
          <w:tcPr>
            <w:tcW w:w="0" w:type="auto"/>
          </w:tcPr>
          <w:p w14:paraId="4FC095A4" w14:textId="25C3C82D" w:rsidR="007A71B6" w:rsidRDefault="007A71B6" w:rsidP="00492177">
            <w:pPr>
              <w:ind w:left="0" w:firstLine="0"/>
              <w:jc w:val="center"/>
              <w:rPr>
                <w:rFonts w:ascii="Verdana" w:hAnsi="Verdana" w:cs="Microsoft Sans Serif"/>
                <w:sz w:val="20"/>
                <w:szCs w:val="20"/>
              </w:rPr>
            </w:pPr>
            <w:r>
              <w:rPr>
                <w:rFonts w:ascii="Verdana" w:hAnsi="Verdana" w:cs="Microsoft Sans Serif"/>
                <w:sz w:val="20"/>
                <w:szCs w:val="20"/>
              </w:rPr>
              <w:t>18</w:t>
            </w:r>
          </w:p>
        </w:tc>
        <w:tc>
          <w:tcPr>
            <w:tcW w:w="0" w:type="auto"/>
          </w:tcPr>
          <w:p w14:paraId="2A3983EE" w14:textId="2AE88D5F" w:rsidR="007A71B6" w:rsidRDefault="007A71B6" w:rsidP="00492177">
            <w:pPr>
              <w:ind w:left="0" w:firstLine="0"/>
              <w:jc w:val="center"/>
              <w:rPr>
                <w:rFonts w:ascii="Verdana" w:hAnsi="Verdana" w:cs="Microsoft Sans Serif"/>
                <w:sz w:val="20"/>
                <w:szCs w:val="20"/>
              </w:rPr>
            </w:pPr>
            <w:r>
              <w:rPr>
                <w:rFonts w:ascii="Verdana" w:hAnsi="Verdana" w:cs="Microsoft Sans Serif"/>
                <w:sz w:val="20"/>
                <w:szCs w:val="20"/>
              </w:rPr>
              <w:t>28</w:t>
            </w:r>
          </w:p>
        </w:tc>
      </w:tr>
      <w:tr w:rsidR="007A71B6" w14:paraId="074F350E" w14:textId="77777777" w:rsidTr="00492177">
        <w:tc>
          <w:tcPr>
            <w:tcW w:w="0" w:type="auto"/>
          </w:tcPr>
          <w:p w14:paraId="057D7532" w14:textId="77777777" w:rsidR="007A71B6" w:rsidRDefault="007A71B6" w:rsidP="00492177">
            <w:pPr>
              <w:ind w:left="0" w:firstLine="0"/>
              <w:rPr>
                <w:rFonts w:ascii="Verdana" w:hAnsi="Verdana" w:cs="Microsoft Sans Serif"/>
                <w:sz w:val="20"/>
                <w:szCs w:val="20"/>
              </w:rPr>
            </w:pPr>
            <w:r>
              <w:rPr>
                <w:rFonts w:ascii="Verdana" w:hAnsi="Verdana" w:cs="Microsoft Sans Serif"/>
                <w:sz w:val="20"/>
                <w:szCs w:val="20"/>
              </w:rPr>
              <w:t>Glenfinnan</w:t>
            </w:r>
          </w:p>
        </w:tc>
        <w:tc>
          <w:tcPr>
            <w:tcW w:w="0" w:type="auto"/>
          </w:tcPr>
          <w:p w14:paraId="3905BF61" w14:textId="170457FD" w:rsidR="007A71B6" w:rsidRDefault="007A71B6" w:rsidP="00492177">
            <w:pPr>
              <w:ind w:left="0" w:firstLine="0"/>
              <w:jc w:val="center"/>
              <w:rPr>
                <w:rFonts w:ascii="Verdana" w:hAnsi="Verdana" w:cs="Microsoft Sans Serif"/>
                <w:sz w:val="20"/>
                <w:szCs w:val="20"/>
              </w:rPr>
            </w:pPr>
            <w:r>
              <w:rPr>
                <w:rFonts w:ascii="Verdana" w:hAnsi="Verdana" w:cs="Microsoft Sans Serif"/>
                <w:sz w:val="20"/>
                <w:szCs w:val="20"/>
              </w:rPr>
              <w:t>26</w:t>
            </w:r>
          </w:p>
        </w:tc>
        <w:tc>
          <w:tcPr>
            <w:tcW w:w="0" w:type="auto"/>
          </w:tcPr>
          <w:p w14:paraId="2C8BB944" w14:textId="392C7FA1" w:rsidR="007A71B6" w:rsidRDefault="007A71B6" w:rsidP="00492177">
            <w:pPr>
              <w:ind w:left="0" w:firstLine="0"/>
              <w:jc w:val="center"/>
              <w:rPr>
                <w:rFonts w:ascii="Verdana" w:hAnsi="Verdana" w:cs="Microsoft Sans Serif"/>
                <w:sz w:val="20"/>
                <w:szCs w:val="20"/>
              </w:rPr>
            </w:pPr>
            <w:r>
              <w:rPr>
                <w:rFonts w:ascii="Verdana" w:hAnsi="Verdana" w:cs="Microsoft Sans Serif"/>
                <w:sz w:val="20"/>
                <w:szCs w:val="20"/>
              </w:rPr>
              <w:t>36</w:t>
            </w:r>
          </w:p>
        </w:tc>
      </w:tr>
      <w:tr w:rsidR="007A71B6" w14:paraId="19825486" w14:textId="77777777" w:rsidTr="00492177">
        <w:tc>
          <w:tcPr>
            <w:tcW w:w="0" w:type="auto"/>
          </w:tcPr>
          <w:p w14:paraId="04B31B47" w14:textId="30BA6ED9" w:rsidR="007A71B6" w:rsidRDefault="007A71B6" w:rsidP="00492177">
            <w:pPr>
              <w:ind w:left="0" w:firstLine="0"/>
              <w:rPr>
                <w:rFonts w:ascii="Verdana" w:hAnsi="Verdana" w:cs="Microsoft Sans Serif"/>
                <w:sz w:val="20"/>
                <w:szCs w:val="20"/>
              </w:rPr>
            </w:pPr>
            <w:r>
              <w:rPr>
                <w:rFonts w:ascii="Verdana" w:hAnsi="Verdana" w:cs="Microsoft Sans Serif"/>
                <w:sz w:val="20"/>
                <w:szCs w:val="20"/>
              </w:rPr>
              <w:t>WTS</w:t>
            </w:r>
          </w:p>
        </w:tc>
        <w:tc>
          <w:tcPr>
            <w:tcW w:w="0" w:type="auto"/>
          </w:tcPr>
          <w:p w14:paraId="662A2751" w14:textId="0294B66B" w:rsidR="007A71B6" w:rsidRDefault="007A71B6" w:rsidP="00492177">
            <w:pPr>
              <w:ind w:left="0" w:firstLine="0"/>
              <w:jc w:val="center"/>
              <w:rPr>
                <w:rFonts w:ascii="Verdana" w:hAnsi="Verdana" w:cs="Microsoft Sans Serif"/>
                <w:sz w:val="20"/>
                <w:szCs w:val="20"/>
              </w:rPr>
            </w:pPr>
            <w:r>
              <w:rPr>
                <w:rFonts w:ascii="Verdana" w:hAnsi="Verdana" w:cs="Microsoft Sans Serif"/>
                <w:sz w:val="20"/>
                <w:szCs w:val="20"/>
              </w:rPr>
              <w:t>4</w:t>
            </w:r>
          </w:p>
        </w:tc>
        <w:tc>
          <w:tcPr>
            <w:tcW w:w="0" w:type="auto"/>
          </w:tcPr>
          <w:p w14:paraId="7A3334ED" w14:textId="046971D6" w:rsidR="007A71B6" w:rsidRDefault="007A71B6" w:rsidP="00492177">
            <w:pPr>
              <w:ind w:left="0" w:firstLine="0"/>
              <w:jc w:val="center"/>
              <w:rPr>
                <w:rFonts w:ascii="Verdana" w:hAnsi="Verdana" w:cs="Microsoft Sans Serif"/>
                <w:sz w:val="20"/>
                <w:szCs w:val="20"/>
              </w:rPr>
            </w:pPr>
            <w:r>
              <w:rPr>
                <w:rFonts w:ascii="Verdana" w:hAnsi="Verdana" w:cs="Microsoft Sans Serif"/>
                <w:sz w:val="20"/>
                <w:szCs w:val="20"/>
              </w:rPr>
              <w:t>4</w:t>
            </w:r>
          </w:p>
        </w:tc>
      </w:tr>
      <w:tr w:rsidR="007A71B6" w14:paraId="0150A75A" w14:textId="77777777" w:rsidTr="00492177">
        <w:tc>
          <w:tcPr>
            <w:tcW w:w="0" w:type="auto"/>
          </w:tcPr>
          <w:p w14:paraId="37F145DD" w14:textId="2D77044E" w:rsidR="007A71B6" w:rsidRDefault="007A71B6" w:rsidP="00492177">
            <w:pPr>
              <w:ind w:left="0" w:firstLine="0"/>
              <w:rPr>
                <w:rFonts w:ascii="Verdana" w:hAnsi="Verdana" w:cs="Microsoft Sans Serif"/>
                <w:sz w:val="20"/>
                <w:szCs w:val="20"/>
              </w:rPr>
            </w:pPr>
            <w:r>
              <w:rPr>
                <w:rFonts w:ascii="Verdana" w:hAnsi="Verdana" w:cs="Microsoft Sans Serif"/>
                <w:sz w:val="20"/>
                <w:szCs w:val="20"/>
              </w:rPr>
              <w:t>FLS</w:t>
            </w:r>
          </w:p>
        </w:tc>
        <w:tc>
          <w:tcPr>
            <w:tcW w:w="0" w:type="auto"/>
          </w:tcPr>
          <w:p w14:paraId="3E11F711" w14:textId="5A9F73C6" w:rsidR="007A71B6" w:rsidRDefault="007A71B6" w:rsidP="00492177">
            <w:pPr>
              <w:ind w:left="0" w:firstLine="0"/>
              <w:jc w:val="center"/>
              <w:rPr>
                <w:rFonts w:ascii="Verdana" w:hAnsi="Verdana" w:cs="Microsoft Sans Serif"/>
                <w:sz w:val="20"/>
                <w:szCs w:val="20"/>
              </w:rPr>
            </w:pPr>
            <w:r>
              <w:rPr>
                <w:rFonts w:ascii="Verdana" w:hAnsi="Verdana" w:cs="Microsoft Sans Serif"/>
                <w:sz w:val="20"/>
                <w:szCs w:val="20"/>
              </w:rPr>
              <w:t>10</w:t>
            </w:r>
          </w:p>
        </w:tc>
        <w:tc>
          <w:tcPr>
            <w:tcW w:w="0" w:type="auto"/>
          </w:tcPr>
          <w:p w14:paraId="52402177" w14:textId="29543710" w:rsidR="007A71B6" w:rsidRDefault="007A71B6" w:rsidP="00492177">
            <w:pPr>
              <w:ind w:left="0" w:firstLine="0"/>
              <w:jc w:val="center"/>
              <w:rPr>
                <w:rFonts w:ascii="Verdana" w:hAnsi="Verdana" w:cs="Microsoft Sans Serif"/>
                <w:sz w:val="20"/>
                <w:szCs w:val="20"/>
              </w:rPr>
            </w:pPr>
            <w:r>
              <w:rPr>
                <w:rFonts w:ascii="Verdana" w:hAnsi="Verdana" w:cs="Microsoft Sans Serif"/>
                <w:sz w:val="20"/>
                <w:szCs w:val="20"/>
              </w:rPr>
              <w:t>10</w:t>
            </w:r>
          </w:p>
        </w:tc>
      </w:tr>
      <w:tr w:rsidR="007A71B6" w14:paraId="43D0434C" w14:textId="77777777" w:rsidTr="00492177">
        <w:tc>
          <w:tcPr>
            <w:tcW w:w="0" w:type="auto"/>
          </w:tcPr>
          <w:p w14:paraId="0E30E85D" w14:textId="77777777" w:rsidR="007A71B6" w:rsidRPr="000365C3" w:rsidRDefault="007A71B6" w:rsidP="00492177">
            <w:pPr>
              <w:ind w:left="0" w:firstLine="0"/>
              <w:rPr>
                <w:rFonts w:ascii="Verdana" w:hAnsi="Verdana" w:cs="Microsoft Sans Serif"/>
                <w:b/>
                <w:bCs/>
                <w:sz w:val="20"/>
                <w:szCs w:val="20"/>
              </w:rPr>
            </w:pPr>
            <w:r w:rsidRPr="000365C3">
              <w:rPr>
                <w:rFonts w:ascii="Verdana" w:hAnsi="Verdana" w:cs="Microsoft Sans Serif"/>
                <w:b/>
                <w:bCs/>
                <w:sz w:val="20"/>
                <w:szCs w:val="20"/>
              </w:rPr>
              <w:t>TOTAL:</w:t>
            </w:r>
          </w:p>
        </w:tc>
        <w:tc>
          <w:tcPr>
            <w:tcW w:w="0" w:type="auto"/>
          </w:tcPr>
          <w:p w14:paraId="054EE1E6" w14:textId="070D9FDC" w:rsidR="007A71B6" w:rsidRPr="000365C3" w:rsidRDefault="007A71B6" w:rsidP="00492177">
            <w:pPr>
              <w:ind w:left="0" w:firstLine="0"/>
              <w:jc w:val="center"/>
              <w:rPr>
                <w:rFonts w:ascii="Verdana" w:hAnsi="Verdana" w:cs="Microsoft Sans Serif"/>
                <w:b/>
                <w:bCs/>
                <w:sz w:val="20"/>
                <w:szCs w:val="20"/>
              </w:rPr>
            </w:pPr>
            <w:r>
              <w:rPr>
                <w:rFonts w:ascii="Verdana" w:hAnsi="Verdana" w:cs="Microsoft Sans Serif"/>
                <w:b/>
                <w:bCs/>
                <w:sz w:val="20"/>
                <w:szCs w:val="20"/>
              </w:rPr>
              <w:t>175</w:t>
            </w:r>
          </w:p>
        </w:tc>
        <w:tc>
          <w:tcPr>
            <w:tcW w:w="0" w:type="auto"/>
          </w:tcPr>
          <w:p w14:paraId="3E3CF6AE" w14:textId="269359FA" w:rsidR="007A71B6" w:rsidRPr="000365C3" w:rsidRDefault="007A71B6" w:rsidP="00492177">
            <w:pPr>
              <w:ind w:left="0" w:firstLine="0"/>
              <w:jc w:val="center"/>
              <w:rPr>
                <w:rFonts w:ascii="Verdana" w:hAnsi="Verdana" w:cs="Microsoft Sans Serif"/>
                <w:b/>
                <w:bCs/>
                <w:sz w:val="20"/>
                <w:szCs w:val="20"/>
              </w:rPr>
            </w:pPr>
            <w:r>
              <w:rPr>
                <w:rFonts w:ascii="Verdana" w:hAnsi="Verdana" w:cs="Microsoft Sans Serif"/>
                <w:b/>
                <w:bCs/>
                <w:sz w:val="20"/>
                <w:szCs w:val="20"/>
              </w:rPr>
              <w:t>225</w:t>
            </w:r>
          </w:p>
        </w:tc>
      </w:tr>
    </w:tbl>
    <w:p w14:paraId="0713E68A" w14:textId="27B280BE" w:rsidR="009D69D6" w:rsidRDefault="009D69D6" w:rsidP="00C168DD">
      <w:pPr>
        <w:ind w:left="0" w:firstLine="0"/>
        <w:rPr>
          <w:rFonts w:ascii="Verdana" w:hAnsi="Verdana" w:cs="Microsoft Sans Serif"/>
          <w:i/>
          <w:iCs/>
          <w:sz w:val="20"/>
          <w:szCs w:val="20"/>
        </w:rPr>
      </w:pPr>
    </w:p>
    <w:p w14:paraId="6492FA76" w14:textId="3AFAF25B" w:rsidR="007A71B6" w:rsidRDefault="007A71B6" w:rsidP="00C168DD">
      <w:pPr>
        <w:ind w:left="0" w:firstLine="0"/>
        <w:rPr>
          <w:rFonts w:ascii="Verdana" w:hAnsi="Verdana" w:cs="Microsoft Sans Serif"/>
          <w:i/>
          <w:iCs/>
          <w:sz w:val="20"/>
          <w:szCs w:val="20"/>
        </w:rPr>
      </w:pPr>
      <w:r>
        <w:rPr>
          <w:rFonts w:ascii="Verdana" w:hAnsi="Verdana" w:cs="Microsoft Sans Serif"/>
          <w:i/>
          <w:iCs/>
          <w:sz w:val="20"/>
          <w:szCs w:val="20"/>
        </w:rPr>
        <w:t>Notes</w:t>
      </w:r>
    </w:p>
    <w:p w14:paraId="03C5D8C8" w14:textId="642F3124" w:rsidR="007A71B6" w:rsidRPr="007A71B6" w:rsidRDefault="007A71B6" w:rsidP="007A71B6">
      <w:pPr>
        <w:pStyle w:val="ListParagraph"/>
        <w:numPr>
          <w:ilvl w:val="0"/>
          <w:numId w:val="23"/>
        </w:numPr>
        <w:rPr>
          <w:rFonts w:ascii="Verdana" w:hAnsi="Verdana" w:cs="Microsoft Sans Serif"/>
          <w:i/>
          <w:iCs/>
          <w:sz w:val="20"/>
          <w:szCs w:val="20"/>
        </w:rPr>
      </w:pPr>
      <w:r w:rsidRPr="007A71B6">
        <w:rPr>
          <w:rFonts w:ascii="Verdana" w:hAnsi="Verdana" w:cs="Microsoft Sans Serif"/>
          <w:i/>
          <w:iCs/>
          <w:sz w:val="20"/>
          <w:szCs w:val="20"/>
        </w:rPr>
        <w:t>There may well be greater numbers of stags present than counted in 2023, but these should fall away over time as hind cull increases.</w:t>
      </w:r>
    </w:p>
    <w:p w14:paraId="14B42F11" w14:textId="77777777" w:rsidR="000F466D" w:rsidRDefault="007A71B6" w:rsidP="007A71B6">
      <w:pPr>
        <w:pStyle w:val="ListParagraph"/>
        <w:numPr>
          <w:ilvl w:val="0"/>
          <w:numId w:val="23"/>
        </w:numPr>
        <w:rPr>
          <w:rFonts w:ascii="Verdana" w:hAnsi="Verdana" w:cs="Microsoft Sans Serif"/>
          <w:i/>
          <w:iCs/>
          <w:sz w:val="20"/>
          <w:szCs w:val="20"/>
        </w:rPr>
      </w:pPr>
      <w:r>
        <w:rPr>
          <w:rFonts w:ascii="Verdana" w:hAnsi="Verdana" w:cs="Microsoft Sans Serif"/>
          <w:i/>
          <w:iCs/>
          <w:sz w:val="20"/>
          <w:szCs w:val="20"/>
        </w:rPr>
        <w:t xml:space="preserve">At 10 deer per </w:t>
      </w:r>
      <w:proofErr w:type="spellStart"/>
      <w:r>
        <w:rPr>
          <w:rFonts w:ascii="Verdana" w:hAnsi="Verdana" w:cs="Microsoft Sans Serif"/>
          <w:i/>
          <w:iCs/>
          <w:sz w:val="20"/>
          <w:szCs w:val="20"/>
        </w:rPr>
        <w:t>sq</w:t>
      </w:r>
      <w:proofErr w:type="spellEnd"/>
      <w:r>
        <w:rPr>
          <w:rFonts w:ascii="Verdana" w:hAnsi="Verdana" w:cs="Microsoft Sans Serif"/>
          <w:i/>
          <w:iCs/>
          <w:sz w:val="20"/>
          <w:szCs w:val="20"/>
        </w:rPr>
        <w:t xml:space="preserve"> km, the likely sustainable stag cull will be c 100 animals annually, as compared to the c 125 open ground stag culls above. Reducing ingress to woodlands will be very important therefore if 10 deer per </w:t>
      </w:r>
      <w:proofErr w:type="spellStart"/>
      <w:r>
        <w:rPr>
          <w:rFonts w:ascii="Verdana" w:hAnsi="Verdana" w:cs="Microsoft Sans Serif"/>
          <w:i/>
          <w:iCs/>
          <w:sz w:val="20"/>
          <w:szCs w:val="20"/>
        </w:rPr>
        <w:t>sq</w:t>
      </w:r>
      <w:proofErr w:type="spellEnd"/>
      <w:r>
        <w:rPr>
          <w:rFonts w:ascii="Verdana" w:hAnsi="Verdana" w:cs="Microsoft Sans Serif"/>
          <w:i/>
          <w:iCs/>
          <w:sz w:val="20"/>
          <w:szCs w:val="20"/>
        </w:rPr>
        <w:t xml:space="preserve"> km is to sustain the approx. number of sporting stags that people want.</w:t>
      </w:r>
    </w:p>
    <w:p w14:paraId="24CE7A94" w14:textId="5F7E5D5D" w:rsidR="000F466D" w:rsidRPr="000F466D" w:rsidRDefault="000F466D" w:rsidP="000F466D">
      <w:pPr>
        <w:pStyle w:val="ListParagraph"/>
        <w:numPr>
          <w:ilvl w:val="0"/>
          <w:numId w:val="23"/>
        </w:numPr>
        <w:rPr>
          <w:rFonts w:ascii="Verdana" w:hAnsi="Verdana" w:cs="Microsoft Sans Serif"/>
          <w:i/>
          <w:iCs/>
          <w:sz w:val="20"/>
          <w:szCs w:val="20"/>
        </w:rPr>
      </w:pPr>
      <w:r w:rsidRPr="000F466D">
        <w:rPr>
          <w:rFonts w:ascii="Verdana" w:hAnsi="Verdana" w:cs="Microsoft Sans Serif"/>
          <w:b/>
          <w:bCs/>
          <w:color w:val="FF0000"/>
          <w:sz w:val="20"/>
          <w:szCs w:val="20"/>
        </w:rPr>
        <w:t xml:space="preserve">It is important to note that at this stage, the above numbers are driven more by the 2018- 23 increase in numbers, rather than by the </w:t>
      </w:r>
      <w:proofErr w:type="spellStart"/>
      <w:r w:rsidRPr="000F466D">
        <w:rPr>
          <w:rFonts w:ascii="Verdana" w:hAnsi="Verdana" w:cs="Microsoft Sans Serif"/>
          <w:b/>
          <w:bCs/>
          <w:color w:val="FF0000"/>
          <w:sz w:val="20"/>
          <w:szCs w:val="20"/>
        </w:rPr>
        <w:t>Achnacarry</w:t>
      </w:r>
      <w:proofErr w:type="spellEnd"/>
      <w:r w:rsidRPr="000F466D">
        <w:rPr>
          <w:rFonts w:ascii="Verdana" w:hAnsi="Verdana" w:cs="Microsoft Sans Serif"/>
          <w:b/>
          <w:bCs/>
          <w:color w:val="FF0000"/>
          <w:sz w:val="20"/>
          <w:szCs w:val="20"/>
        </w:rPr>
        <w:t xml:space="preserve"> planting proposals.</w:t>
      </w:r>
    </w:p>
    <w:p w14:paraId="029F28F2" w14:textId="77777777" w:rsidR="000F466D" w:rsidRDefault="000F466D" w:rsidP="007A71B6">
      <w:pPr>
        <w:rPr>
          <w:rFonts w:ascii="Verdana" w:hAnsi="Verdana" w:cs="Microsoft Sans Serif"/>
          <w:i/>
          <w:iCs/>
          <w:sz w:val="20"/>
          <w:szCs w:val="20"/>
        </w:rPr>
      </w:pPr>
    </w:p>
    <w:p w14:paraId="7E5638B0" w14:textId="14BD221B" w:rsidR="007A71B6" w:rsidRPr="000F466D" w:rsidRDefault="007A71B6" w:rsidP="000F466D">
      <w:pPr>
        <w:rPr>
          <w:rFonts w:ascii="Verdana" w:hAnsi="Verdana" w:cs="Microsoft Sans Serif"/>
          <w:b/>
          <w:bCs/>
          <w:sz w:val="20"/>
          <w:szCs w:val="20"/>
        </w:rPr>
      </w:pPr>
      <w:r w:rsidRPr="007A71B6">
        <w:rPr>
          <w:rFonts w:ascii="Verdana" w:hAnsi="Verdana" w:cs="Microsoft Sans Serif"/>
          <w:b/>
          <w:bCs/>
          <w:sz w:val="20"/>
          <w:szCs w:val="20"/>
        </w:rPr>
        <w:t>Accommodating additional planting areas</w:t>
      </w:r>
    </w:p>
    <w:p w14:paraId="721749E8" w14:textId="7C7E4004" w:rsidR="007A71B6" w:rsidRPr="007A71B6" w:rsidRDefault="007A71B6" w:rsidP="00C168DD">
      <w:pPr>
        <w:ind w:left="0" w:firstLine="0"/>
        <w:rPr>
          <w:rFonts w:ascii="Verdana" w:hAnsi="Verdana" w:cs="Microsoft Sans Serif"/>
          <w:sz w:val="20"/>
          <w:szCs w:val="20"/>
        </w:rPr>
      </w:pPr>
      <w:r w:rsidRPr="007A71B6">
        <w:rPr>
          <w:rFonts w:ascii="Verdana" w:hAnsi="Verdana" w:cs="Microsoft Sans Serif"/>
          <w:sz w:val="20"/>
          <w:szCs w:val="20"/>
        </w:rPr>
        <w:t>If</w:t>
      </w:r>
      <w:r>
        <w:rPr>
          <w:rFonts w:ascii="Verdana" w:hAnsi="Verdana" w:cs="Microsoft Sans Serif"/>
          <w:sz w:val="20"/>
          <w:szCs w:val="20"/>
        </w:rPr>
        <w:t xml:space="preserve"> the 10 deer per </w:t>
      </w:r>
      <w:proofErr w:type="spellStart"/>
      <w:r>
        <w:rPr>
          <w:rFonts w:ascii="Verdana" w:hAnsi="Verdana" w:cs="Microsoft Sans Serif"/>
          <w:sz w:val="20"/>
          <w:szCs w:val="20"/>
        </w:rPr>
        <w:t>sq</w:t>
      </w:r>
      <w:proofErr w:type="spellEnd"/>
      <w:r>
        <w:rPr>
          <w:rFonts w:ascii="Verdana" w:hAnsi="Verdana" w:cs="Microsoft Sans Serif"/>
          <w:sz w:val="20"/>
          <w:szCs w:val="20"/>
        </w:rPr>
        <w:t xml:space="preserve"> km can be achieved across the area</w:t>
      </w:r>
      <w:r w:rsidR="000F466D">
        <w:rPr>
          <w:rFonts w:ascii="Verdana" w:hAnsi="Verdana" w:cs="Microsoft Sans Serif"/>
          <w:sz w:val="20"/>
          <w:szCs w:val="20"/>
        </w:rPr>
        <w:t xml:space="preserve">, then any additional woodland creation or restoration areas (be these on </w:t>
      </w:r>
      <w:proofErr w:type="spellStart"/>
      <w:r w:rsidR="000F466D">
        <w:rPr>
          <w:rFonts w:ascii="Verdana" w:hAnsi="Verdana" w:cs="Microsoft Sans Serif"/>
          <w:sz w:val="20"/>
          <w:szCs w:val="20"/>
        </w:rPr>
        <w:t>Achnacarry</w:t>
      </w:r>
      <w:proofErr w:type="spellEnd"/>
      <w:r w:rsidR="000F466D">
        <w:rPr>
          <w:rFonts w:ascii="Verdana" w:hAnsi="Verdana" w:cs="Microsoft Sans Serif"/>
          <w:sz w:val="20"/>
          <w:szCs w:val="20"/>
        </w:rPr>
        <w:t xml:space="preserve"> or elsewhere) will simply need a compensation cull of any animals in and around the planting/ restoration site. Such numbers could then be determined most accurately by a drone count in the previous spring, or whenever it is deemed that deer using the area might be at their maximum.</w:t>
      </w:r>
    </w:p>
    <w:sectPr w:rsidR="007A71B6" w:rsidRPr="007A71B6" w:rsidSect="004824F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860D5"/>
    <w:multiLevelType w:val="hybridMultilevel"/>
    <w:tmpl w:val="E5E407DA"/>
    <w:lvl w:ilvl="0" w:tplc="A1A6F2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8310D7"/>
    <w:multiLevelType w:val="hybridMultilevel"/>
    <w:tmpl w:val="57FE0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852860"/>
    <w:multiLevelType w:val="hybridMultilevel"/>
    <w:tmpl w:val="45A42038"/>
    <w:lvl w:ilvl="0" w:tplc="6CDA49BC">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69204E8"/>
    <w:multiLevelType w:val="hybridMultilevel"/>
    <w:tmpl w:val="BDB42A14"/>
    <w:lvl w:ilvl="0" w:tplc="0409000F">
      <w:start w:val="1"/>
      <w:numFmt w:val="decimal"/>
      <w:lvlText w:val="%1."/>
      <w:lvlJc w:val="left"/>
      <w:pPr>
        <w:tabs>
          <w:tab w:val="num" w:pos="910"/>
        </w:tabs>
        <w:ind w:left="91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15:restartNumberingAfterBreak="0">
    <w:nsid w:val="17857768"/>
    <w:multiLevelType w:val="hybridMultilevel"/>
    <w:tmpl w:val="A4AE1A08"/>
    <w:lvl w:ilvl="0" w:tplc="47C488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D07187"/>
    <w:multiLevelType w:val="hybridMultilevel"/>
    <w:tmpl w:val="18B0779C"/>
    <w:lvl w:ilvl="0" w:tplc="E52EAE7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F7D2F3F"/>
    <w:multiLevelType w:val="hybridMultilevel"/>
    <w:tmpl w:val="5D92023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15:restartNumberingAfterBreak="0">
    <w:nsid w:val="20BF71C7"/>
    <w:multiLevelType w:val="hybridMultilevel"/>
    <w:tmpl w:val="2B64FF64"/>
    <w:lvl w:ilvl="0" w:tplc="9E8C0E04">
      <w:start w:val="2"/>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C65C32"/>
    <w:multiLevelType w:val="hybridMultilevel"/>
    <w:tmpl w:val="1EE0E3A2"/>
    <w:lvl w:ilvl="0" w:tplc="273807A8">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D876204"/>
    <w:multiLevelType w:val="hybridMultilevel"/>
    <w:tmpl w:val="0D002400"/>
    <w:lvl w:ilvl="0" w:tplc="BCF23532">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07F32F6"/>
    <w:multiLevelType w:val="hybridMultilevel"/>
    <w:tmpl w:val="B2FCF3C6"/>
    <w:lvl w:ilvl="0" w:tplc="FA426986">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10C561A"/>
    <w:multiLevelType w:val="hybridMultilevel"/>
    <w:tmpl w:val="8F5637B8"/>
    <w:lvl w:ilvl="0" w:tplc="CA721550">
      <w:start w:val="1"/>
      <w:numFmt w:val="bullet"/>
      <w:lvlText w:val=""/>
      <w:lvlJc w:val="left"/>
      <w:pPr>
        <w:tabs>
          <w:tab w:val="num" w:pos="340"/>
        </w:tabs>
        <w:ind w:left="454" w:hanging="454"/>
      </w:pPr>
      <w:rPr>
        <w:rFonts w:ascii="Symbol" w:hAnsi="Symbol" w:hint="default"/>
      </w:rPr>
    </w:lvl>
    <w:lvl w:ilvl="1" w:tplc="44F614A8">
      <w:start w:val="1"/>
      <w:numFmt w:val="bullet"/>
      <w:lvlText w:val=""/>
      <w:lvlJc w:val="left"/>
      <w:pPr>
        <w:tabs>
          <w:tab w:val="num" w:pos="1194"/>
        </w:tabs>
        <w:ind w:left="1194" w:hanging="454"/>
      </w:pPr>
      <w:rPr>
        <w:rFonts w:ascii="Symbol" w:hAnsi="Symbol"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2" w15:restartNumberingAfterBreak="0">
    <w:nsid w:val="34E036F9"/>
    <w:multiLevelType w:val="hybridMultilevel"/>
    <w:tmpl w:val="DD72EE9E"/>
    <w:lvl w:ilvl="0" w:tplc="221CEF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9E3747"/>
    <w:multiLevelType w:val="hybridMultilevel"/>
    <w:tmpl w:val="8726242C"/>
    <w:lvl w:ilvl="0" w:tplc="61883D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6337B2"/>
    <w:multiLevelType w:val="hybridMultilevel"/>
    <w:tmpl w:val="ACBEA460"/>
    <w:lvl w:ilvl="0" w:tplc="04090001">
      <w:start w:val="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0D4248"/>
    <w:multiLevelType w:val="hybridMultilevel"/>
    <w:tmpl w:val="518E035E"/>
    <w:lvl w:ilvl="0" w:tplc="C05406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682D5E"/>
    <w:multiLevelType w:val="hybridMultilevel"/>
    <w:tmpl w:val="78EA3272"/>
    <w:lvl w:ilvl="0" w:tplc="60E831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737577"/>
    <w:multiLevelType w:val="hybridMultilevel"/>
    <w:tmpl w:val="45AC66E6"/>
    <w:lvl w:ilvl="0" w:tplc="DD26AA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6401BA"/>
    <w:multiLevelType w:val="hybridMultilevel"/>
    <w:tmpl w:val="5A561B70"/>
    <w:lvl w:ilvl="0" w:tplc="912A7B66">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35C6B6A"/>
    <w:multiLevelType w:val="hybridMultilevel"/>
    <w:tmpl w:val="7CA2B11E"/>
    <w:lvl w:ilvl="0" w:tplc="2E2A48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4A657C9"/>
    <w:multiLevelType w:val="hybridMultilevel"/>
    <w:tmpl w:val="ED78A6E2"/>
    <w:lvl w:ilvl="0" w:tplc="1BB8AC34">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61D134B"/>
    <w:multiLevelType w:val="hybridMultilevel"/>
    <w:tmpl w:val="32A89F62"/>
    <w:lvl w:ilvl="0" w:tplc="B7F484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C82453"/>
    <w:multiLevelType w:val="hybridMultilevel"/>
    <w:tmpl w:val="E30A7370"/>
    <w:lvl w:ilvl="0" w:tplc="631CBD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24833824">
    <w:abstractNumId w:val="1"/>
  </w:num>
  <w:num w:numId="2" w16cid:durableId="2673213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980478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90069990">
    <w:abstractNumId w:val="11"/>
  </w:num>
  <w:num w:numId="5" w16cid:durableId="1320769508">
    <w:abstractNumId w:val="7"/>
  </w:num>
  <w:num w:numId="6" w16cid:durableId="522859646">
    <w:abstractNumId w:val="5"/>
  </w:num>
  <w:num w:numId="7" w16cid:durableId="1789230175">
    <w:abstractNumId w:val="14"/>
  </w:num>
  <w:num w:numId="8" w16cid:durableId="2035494300">
    <w:abstractNumId w:val="8"/>
  </w:num>
  <w:num w:numId="9" w16cid:durableId="1813716484">
    <w:abstractNumId w:val="2"/>
  </w:num>
  <w:num w:numId="10" w16cid:durableId="729578878">
    <w:abstractNumId w:val="20"/>
  </w:num>
  <w:num w:numId="11" w16cid:durableId="160900901">
    <w:abstractNumId w:val="18"/>
  </w:num>
  <w:num w:numId="12" w16cid:durableId="1523976690">
    <w:abstractNumId w:val="9"/>
  </w:num>
  <w:num w:numId="13" w16cid:durableId="387195369">
    <w:abstractNumId w:val="10"/>
  </w:num>
  <w:num w:numId="14" w16cid:durableId="775370627">
    <w:abstractNumId w:val="19"/>
  </w:num>
  <w:num w:numId="15" w16cid:durableId="184098643">
    <w:abstractNumId w:val="4"/>
  </w:num>
  <w:num w:numId="16" w16cid:durableId="1078483415">
    <w:abstractNumId w:val="15"/>
  </w:num>
  <w:num w:numId="17" w16cid:durableId="1685747692">
    <w:abstractNumId w:val="16"/>
  </w:num>
  <w:num w:numId="18" w16cid:durableId="499781696">
    <w:abstractNumId w:val="0"/>
  </w:num>
  <w:num w:numId="19" w16cid:durableId="1339040243">
    <w:abstractNumId w:val="12"/>
  </w:num>
  <w:num w:numId="20" w16cid:durableId="431780317">
    <w:abstractNumId w:val="17"/>
  </w:num>
  <w:num w:numId="21" w16cid:durableId="1524052652">
    <w:abstractNumId w:val="22"/>
  </w:num>
  <w:num w:numId="22" w16cid:durableId="316416873">
    <w:abstractNumId w:val="13"/>
  </w:num>
  <w:num w:numId="23" w16cid:durableId="180049096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9E9"/>
    <w:rsid w:val="000027F0"/>
    <w:rsid w:val="000029D7"/>
    <w:rsid w:val="00002A13"/>
    <w:rsid w:val="00004189"/>
    <w:rsid w:val="000043F0"/>
    <w:rsid w:val="00007EDE"/>
    <w:rsid w:val="0001058B"/>
    <w:rsid w:val="00012F3C"/>
    <w:rsid w:val="000130BF"/>
    <w:rsid w:val="000147AF"/>
    <w:rsid w:val="00015EA2"/>
    <w:rsid w:val="00016494"/>
    <w:rsid w:val="000168E1"/>
    <w:rsid w:val="00020FC4"/>
    <w:rsid w:val="000270F8"/>
    <w:rsid w:val="00030744"/>
    <w:rsid w:val="00035C1E"/>
    <w:rsid w:val="00035CE3"/>
    <w:rsid w:val="000365C3"/>
    <w:rsid w:val="00037D67"/>
    <w:rsid w:val="00042962"/>
    <w:rsid w:val="0004373B"/>
    <w:rsid w:val="000439A7"/>
    <w:rsid w:val="00052545"/>
    <w:rsid w:val="00052A3E"/>
    <w:rsid w:val="00054396"/>
    <w:rsid w:val="00055373"/>
    <w:rsid w:val="00055B8F"/>
    <w:rsid w:val="00056D31"/>
    <w:rsid w:val="000613CD"/>
    <w:rsid w:val="00062BA3"/>
    <w:rsid w:val="00065918"/>
    <w:rsid w:val="00065E6D"/>
    <w:rsid w:val="00073C35"/>
    <w:rsid w:val="0007542C"/>
    <w:rsid w:val="00075532"/>
    <w:rsid w:val="00077064"/>
    <w:rsid w:val="00080544"/>
    <w:rsid w:val="00080E12"/>
    <w:rsid w:val="000823E6"/>
    <w:rsid w:val="00082805"/>
    <w:rsid w:val="000900F9"/>
    <w:rsid w:val="000933B2"/>
    <w:rsid w:val="000935FC"/>
    <w:rsid w:val="00093A23"/>
    <w:rsid w:val="0009441A"/>
    <w:rsid w:val="00094F25"/>
    <w:rsid w:val="00096044"/>
    <w:rsid w:val="0009623B"/>
    <w:rsid w:val="000A2A99"/>
    <w:rsid w:val="000A2CA4"/>
    <w:rsid w:val="000A379E"/>
    <w:rsid w:val="000A39E4"/>
    <w:rsid w:val="000A406F"/>
    <w:rsid w:val="000A49B1"/>
    <w:rsid w:val="000A4DCC"/>
    <w:rsid w:val="000A599A"/>
    <w:rsid w:val="000A6B4C"/>
    <w:rsid w:val="000A73D8"/>
    <w:rsid w:val="000B0665"/>
    <w:rsid w:val="000B0E04"/>
    <w:rsid w:val="000B1A16"/>
    <w:rsid w:val="000B2DAD"/>
    <w:rsid w:val="000B5C53"/>
    <w:rsid w:val="000B63AD"/>
    <w:rsid w:val="000C057B"/>
    <w:rsid w:val="000C080C"/>
    <w:rsid w:val="000C2656"/>
    <w:rsid w:val="000C30B3"/>
    <w:rsid w:val="000C34D8"/>
    <w:rsid w:val="000C3660"/>
    <w:rsid w:val="000C4345"/>
    <w:rsid w:val="000C5414"/>
    <w:rsid w:val="000D010B"/>
    <w:rsid w:val="000D17D2"/>
    <w:rsid w:val="000D18E4"/>
    <w:rsid w:val="000D1BC5"/>
    <w:rsid w:val="000D3217"/>
    <w:rsid w:val="000D3C6B"/>
    <w:rsid w:val="000D630E"/>
    <w:rsid w:val="000D6697"/>
    <w:rsid w:val="000D6A8D"/>
    <w:rsid w:val="000D7E02"/>
    <w:rsid w:val="000E06E6"/>
    <w:rsid w:val="000E1D00"/>
    <w:rsid w:val="000E1DD2"/>
    <w:rsid w:val="000E5D4B"/>
    <w:rsid w:val="000E6EA6"/>
    <w:rsid w:val="000F1682"/>
    <w:rsid w:val="000F40E0"/>
    <w:rsid w:val="000F466D"/>
    <w:rsid w:val="00100817"/>
    <w:rsid w:val="00101895"/>
    <w:rsid w:val="001019EC"/>
    <w:rsid w:val="00101B90"/>
    <w:rsid w:val="00102C48"/>
    <w:rsid w:val="00102E1D"/>
    <w:rsid w:val="00104B31"/>
    <w:rsid w:val="0010553D"/>
    <w:rsid w:val="00107906"/>
    <w:rsid w:val="00111192"/>
    <w:rsid w:val="00111352"/>
    <w:rsid w:val="00112A4A"/>
    <w:rsid w:val="001149B5"/>
    <w:rsid w:val="001151D6"/>
    <w:rsid w:val="00116300"/>
    <w:rsid w:val="00121619"/>
    <w:rsid w:val="0012193F"/>
    <w:rsid w:val="00121FA1"/>
    <w:rsid w:val="0012260A"/>
    <w:rsid w:val="0012295A"/>
    <w:rsid w:val="00125F84"/>
    <w:rsid w:val="00127EB1"/>
    <w:rsid w:val="001324F9"/>
    <w:rsid w:val="001329B6"/>
    <w:rsid w:val="00132F60"/>
    <w:rsid w:val="001338B7"/>
    <w:rsid w:val="00133F2F"/>
    <w:rsid w:val="00134148"/>
    <w:rsid w:val="00136F92"/>
    <w:rsid w:val="001373B2"/>
    <w:rsid w:val="00140642"/>
    <w:rsid w:val="00140803"/>
    <w:rsid w:val="0014115D"/>
    <w:rsid w:val="001447F3"/>
    <w:rsid w:val="0014521C"/>
    <w:rsid w:val="00147993"/>
    <w:rsid w:val="001501EA"/>
    <w:rsid w:val="00153072"/>
    <w:rsid w:val="00157542"/>
    <w:rsid w:val="00157B6A"/>
    <w:rsid w:val="001605DF"/>
    <w:rsid w:val="0016321B"/>
    <w:rsid w:val="001645D3"/>
    <w:rsid w:val="00165D00"/>
    <w:rsid w:val="001726F8"/>
    <w:rsid w:val="001744EF"/>
    <w:rsid w:val="001745A2"/>
    <w:rsid w:val="00177B28"/>
    <w:rsid w:val="00182A60"/>
    <w:rsid w:val="0018386B"/>
    <w:rsid w:val="0018537A"/>
    <w:rsid w:val="00185CBD"/>
    <w:rsid w:val="00192305"/>
    <w:rsid w:val="00195CB3"/>
    <w:rsid w:val="00197FFD"/>
    <w:rsid w:val="001A0EBC"/>
    <w:rsid w:val="001A2530"/>
    <w:rsid w:val="001A415D"/>
    <w:rsid w:val="001A49E7"/>
    <w:rsid w:val="001A55CA"/>
    <w:rsid w:val="001A6B38"/>
    <w:rsid w:val="001A74B7"/>
    <w:rsid w:val="001B2401"/>
    <w:rsid w:val="001B29FC"/>
    <w:rsid w:val="001B35B2"/>
    <w:rsid w:val="001B4694"/>
    <w:rsid w:val="001B4B60"/>
    <w:rsid w:val="001B5103"/>
    <w:rsid w:val="001B5E6C"/>
    <w:rsid w:val="001B700E"/>
    <w:rsid w:val="001C2F01"/>
    <w:rsid w:val="001C343A"/>
    <w:rsid w:val="001D00FE"/>
    <w:rsid w:val="001D1151"/>
    <w:rsid w:val="001D3DFE"/>
    <w:rsid w:val="001D4098"/>
    <w:rsid w:val="001D464D"/>
    <w:rsid w:val="001D5589"/>
    <w:rsid w:val="001D576A"/>
    <w:rsid w:val="001D612E"/>
    <w:rsid w:val="001D6318"/>
    <w:rsid w:val="001D68FD"/>
    <w:rsid w:val="001E1932"/>
    <w:rsid w:val="001E2A12"/>
    <w:rsid w:val="001E3433"/>
    <w:rsid w:val="001E3AB3"/>
    <w:rsid w:val="001E4786"/>
    <w:rsid w:val="001E6156"/>
    <w:rsid w:val="001E7549"/>
    <w:rsid w:val="001F07A3"/>
    <w:rsid w:val="001F224B"/>
    <w:rsid w:val="001F2617"/>
    <w:rsid w:val="001F378C"/>
    <w:rsid w:val="001F5ABA"/>
    <w:rsid w:val="00200FCC"/>
    <w:rsid w:val="00201B5E"/>
    <w:rsid w:val="002069D4"/>
    <w:rsid w:val="00207B0D"/>
    <w:rsid w:val="002138B6"/>
    <w:rsid w:val="00214388"/>
    <w:rsid w:val="0021452A"/>
    <w:rsid w:val="00214AC0"/>
    <w:rsid w:val="002158AD"/>
    <w:rsid w:val="00217A18"/>
    <w:rsid w:val="00221682"/>
    <w:rsid w:val="002222F7"/>
    <w:rsid w:val="002225A1"/>
    <w:rsid w:val="00222961"/>
    <w:rsid w:val="00222C71"/>
    <w:rsid w:val="0022615C"/>
    <w:rsid w:val="00230BE5"/>
    <w:rsid w:val="0023482C"/>
    <w:rsid w:val="00234BF7"/>
    <w:rsid w:val="00236B44"/>
    <w:rsid w:val="002403B9"/>
    <w:rsid w:val="0024156C"/>
    <w:rsid w:val="00241FF6"/>
    <w:rsid w:val="002439BE"/>
    <w:rsid w:val="002474DF"/>
    <w:rsid w:val="00250380"/>
    <w:rsid w:val="00254B3F"/>
    <w:rsid w:val="00255B39"/>
    <w:rsid w:val="00263B50"/>
    <w:rsid w:val="0026708F"/>
    <w:rsid w:val="00267AC5"/>
    <w:rsid w:val="00271F31"/>
    <w:rsid w:val="00272129"/>
    <w:rsid w:val="00274B10"/>
    <w:rsid w:val="002752CD"/>
    <w:rsid w:val="00276B29"/>
    <w:rsid w:val="00282A37"/>
    <w:rsid w:val="00282B46"/>
    <w:rsid w:val="00284454"/>
    <w:rsid w:val="00286C04"/>
    <w:rsid w:val="00287561"/>
    <w:rsid w:val="00291761"/>
    <w:rsid w:val="0029484E"/>
    <w:rsid w:val="0029521C"/>
    <w:rsid w:val="0029544A"/>
    <w:rsid w:val="0029661F"/>
    <w:rsid w:val="002978E3"/>
    <w:rsid w:val="002A0B5E"/>
    <w:rsid w:val="002A0EF6"/>
    <w:rsid w:val="002A1088"/>
    <w:rsid w:val="002B3CDB"/>
    <w:rsid w:val="002B4358"/>
    <w:rsid w:val="002B5B5F"/>
    <w:rsid w:val="002C1609"/>
    <w:rsid w:val="002C2908"/>
    <w:rsid w:val="002C380F"/>
    <w:rsid w:val="002C3E40"/>
    <w:rsid w:val="002C4216"/>
    <w:rsid w:val="002C445E"/>
    <w:rsid w:val="002C5AE4"/>
    <w:rsid w:val="002C71AD"/>
    <w:rsid w:val="002D4271"/>
    <w:rsid w:val="002D547A"/>
    <w:rsid w:val="002D663C"/>
    <w:rsid w:val="002E1394"/>
    <w:rsid w:val="002E1721"/>
    <w:rsid w:val="002E21A4"/>
    <w:rsid w:val="002E42FF"/>
    <w:rsid w:val="002E571F"/>
    <w:rsid w:val="002E738D"/>
    <w:rsid w:val="002F067A"/>
    <w:rsid w:val="002F0CA5"/>
    <w:rsid w:val="002F1713"/>
    <w:rsid w:val="002F4B4D"/>
    <w:rsid w:val="002F67CA"/>
    <w:rsid w:val="0030434E"/>
    <w:rsid w:val="00307DEC"/>
    <w:rsid w:val="00310073"/>
    <w:rsid w:val="003112ED"/>
    <w:rsid w:val="003128DA"/>
    <w:rsid w:val="00314905"/>
    <w:rsid w:val="00316326"/>
    <w:rsid w:val="00320572"/>
    <w:rsid w:val="00321254"/>
    <w:rsid w:val="00324C0B"/>
    <w:rsid w:val="00326CE8"/>
    <w:rsid w:val="00327BC4"/>
    <w:rsid w:val="003301F5"/>
    <w:rsid w:val="003305DF"/>
    <w:rsid w:val="00332D93"/>
    <w:rsid w:val="00333592"/>
    <w:rsid w:val="003336E9"/>
    <w:rsid w:val="003359FD"/>
    <w:rsid w:val="00336475"/>
    <w:rsid w:val="00337D93"/>
    <w:rsid w:val="00337F1D"/>
    <w:rsid w:val="00340C07"/>
    <w:rsid w:val="00340FBA"/>
    <w:rsid w:val="003413DA"/>
    <w:rsid w:val="00343751"/>
    <w:rsid w:val="0034563F"/>
    <w:rsid w:val="00350396"/>
    <w:rsid w:val="0035347A"/>
    <w:rsid w:val="003559A3"/>
    <w:rsid w:val="00356A14"/>
    <w:rsid w:val="003575C1"/>
    <w:rsid w:val="00360A91"/>
    <w:rsid w:val="00360C61"/>
    <w:rsid w:val="00361780"/>
    <w:rsid w:val="003628E5"/>
    <w:rsid w:val="003632F2"/>
    <w:rsid w:val="00363F31"/>
    <w:rsid w:val="00365728"/>
    <w:rsid w:val="00365E8E"/>
    <w:rsid w:val="0037160A"/>
    <w:rsid w:val="003725A7"/>
    <w:rsid w:val="00372661"/>
    <w:rsid w:val="003731FF"/>
    <w:rsid w:val="003734C9"/>
    <w:rsid w:val="0037357C"/>
    <w:rsid w:val="003772E7"/>
    <w:rsid w:val="0038103B"/>
    <w:rsid w:val="00381237"/>
    <w:rsid w:val="00381F40"/>
    <w:rsid w:val="0038213D"/>
    <w:rsid w:val="003834EB"/>
    <w:rsid w:val="0039049F"/>
    <w:rsid w:val="00390574"/>
    <w:rsid w:val="00390C30"/>
    <w:rsid w:val="00392BF2"/>
    <w:rsid w:val="0039336E"/>
    <w:rsid w:val="0039361A"/>
    <w:rsid w:val="00397CD9"/>
    <w:rsid w:val="00397D0C"/>
    <w:rsid w:val="003A0A6B"/>
    <w:rsid w:val="003A3679"/>
    <w:rsid w:val="003A3ECB"/>
    <w:rsid w:val="003B0712"/>
    <w:rsid w:val="003B1595"/>
    <w:rsid w:val="003B1D00"/>
    <w:rsid w:val="003B2674"/>
    <w:rsid w:val="003B39E9"/>
    <w:rsid w:val="003B46C0"/>
    <w:rsid w:val="003C0F1F"/>
    <w:rsid w:val="003C15FD"/>
    <w:rsid w:val="003C2BD3"/>
    <w:rsid w:val="003C30B5"/>
    <w:rsid w:val="003C3E05"/>
    <w:rsid w:val="003C43D1"/>
    <w:rsid w:val="003C6860"/>
    <w:rsid w:val="003D09ED"/>
    <w:rsid w:val="003D1185"/>
    <w:rsid w:val="003D23AB"/>
    <w:rsid w:val="003D4242"/>
    <w:rsid w:val="003D5CCC"/>
    <w:rsid w:val="003D5FBD"/>
    <w:rsid w:val="003E0E3F"/>
    <w:rsid w:val="003E3890"/>
    <w:rsid w:val="003E41CE"/>
    <w:rsid w:val="003E511D"/>
    <w:rsid w:val="003F0513"/>
    <w:rsid w:val="003F369A"/>
    <w:rsid w:val="003F3926"/>
    <w:rsid w:val="003F4DF2"/>
    <w:rsid w:val="003F6F22"/>
    <w:rsid w:val="004003DC"/>
    <w:rsid w:val="00400CC9"/>
    <w:rsid w:val="004015D4"/>
    <w:rsid w:val="00402646"/>
    <w:rsid w:val="00402997"/>
    <w:rsid w:val="004123A9"/>
    <w:rsid w:val="00412B0D"/>
    <w:rsid w:val="004149FF"/>
    <w:rsid w:val="00414FC8"/>
    <w:rsid w:val="004151F5"/>
    <w:rsid w:val="004152E3"/>
    <w:rsid w:val="004164D0"/>
    <w:rsid w:val="00416B75"/>
    <w:rsid w:val="00420D88"/>
    <w:rsid w:val="00427E66"/>
    <w:rsid w:val="00430A01"/>
    <w:rsid w:val="00431071"/>
    <w:rsid w:val="004321ED"/>
    <w:rsid w:val="0043594F"/>
    <w:rsid w:val="00435A9B"/>
    <w:rsid w:val="00437216"/>
    <w:rsid w:val="00437B9F"/>
    <w:rsid w:val="00437D21"/>
    <w:rsid w:val="00440AF7"/>
    <w:rsid w:val="004429C9"/>
    <w:rsid w:val="004450B1"/>
    <w:rsid w:val="0044514B"/>
    <w:rsid w:val="004508D0"/>
    <w:rsid w:val="00453797"/>
    <w:rsid w:val="00457149"/>
    <w:rsid w:val="00457EAB"/>
    <w:rsid w:val="004603CF"/>
    <w:rsid w:val="0046214B"/>
    <w:rsid w:val="00462297"/>
    <w:rsid w:val="0046290D"/>
    <w:rsid w:val="00463746"/>
    <w:rsid w:val="00464206"/>
    <w:rsid w:val="00465C74"/>
    <w:rsid w:val="00465D03"/>
    <w:rsid w:val="0046739D"/>
    <w:rsid w:val="004674A2"/>
    <w:rsid w:val="00470860"/>
    <w:rsid w:val="00470AE4"/>
    <w:rsid w:val="00472B53"/>
    <w:rsid w:val="00472BCF"/>
    <w:rsid w:val="00472D6B"/>
    <w:rsid w:val="004741FA"/>
    <w:rsid w:val="00475DF7"/>
    <w:rsid w:val="00476670"/>
    <w:rsid w:val="00476C2E"/>
    <w:rsid w:val="00477214"/>
    <w:rsid w:val="00480DE5"/>
    <w:rsid w:val="004824FD"/>
    <w:rsid w:val="00486416"/>
    <w:rsid w:val="00490906"/>
    <w:rsid w:val="004924A5"/>
    <w:rsid w:val="004938AF"/>
    <w:rsid w:val="00494B25"/>
    <w:rsid w:val="00494E3D"/>
    <w:rsid w:val="004977E6"/>
    <w:rsid w:val="004A29A8"/>
    <w:rsid w:val="004A4B53"/>
    <w:rsid w:val="004A5377"/>
    <w:rsid w:val="004A576D"/>
    <w:rsid w:val="004B14AA"/>
    <w:rsid w:val="004B167D"/>
    <w:rsid w:val="004B246A"/>
    <w:rsid w:val="004B3A0D"/>
    <w:rsid w:val="004B5648"/>
    <w:rsid w:val="004B7D34"/>
    <w:rsid w:val="004C22C7"/>
    <w:rsid w:val="004C36D3"/>
    <w:rsid w:val="004C7DF7"/>
    <w:rsid w:val="004C7EBE"/>
    <w:rsid w:val="004D0EDA"/>
    <w:rsid w:val="004D3694"/>
    <w:rsid w:val="004D4086"/>
    <w:rsid w:val="004D57F9"/>
    <w:rsid w:val="004D5FE1"/>
    <w:rsid w:val="004E01F3"/>
    <w:rsid w:val="004E3249"/>
    <w:rsid w:val="004E43CC"/>
    <w:rsid w:val="004E45F8"/>
    <w:rsid w:val="004E4A75"/>
    <w:rsid w:val="004E65C7"/>
    <w:rsid w:val="004F0FAA"/>
    <w:rsid w:val="004F2689"/>
    <w:rsid w:val="004F6D46"/>
    <w:rsid w:val="00501D4E"/>
    <w:rsid w:val="0050540E"/>
    <w:rsid w:val="00511808"/>
    <w:rsid w:val="0051380D"/>
    <w:rsid w:val="00513A39"/>
    <w:rsid w:val="00517932"/>
    <w:rsid w:val="00522F82"/>
    <w:rsid w:val="00523997"/>
    <w:rsid w:val="00523F08"/>
    <w:rsid w:val="0052462A"/>
    <w:rsid w:val="0052499B"/>
    <w:rsid w:val="00525406"/>
    <w:rsid w:val="00525D83"/>
    <w:rsid w:val="00525F52"/>
    <w:rsid w:val="00526B3B"/>
    <w:rsid w:val="00526B73"/>
    <w:rsid w:val="00526BA1"/>
    <w:rsid w:val="00527B46"/>
    <w:rsid w:val="00527BD2"/>
    <w:rsid w:val="00530147"/>
    <w:rsid w:val="00534D94"/>
    <w:rsid w:val="005364D1"/>
    <w:rsid w:val="00540821"/>
    <w:rsid w:val="00540F69"/>
    <w:rsid w:val="005418C3"/>
    <w:rsid w:val="0054746C"/>
    <w:rsid w:val="00547DB5"/>
    <w:rsid w:val="00550893"/>
    <w:rsid w:val="00551BC8"/>
    <w:rsid w:val="005521EC"/>
    <w:rsid w:val="00555932"/>
    <w:rsid w:val="005559A2"/>
    <w:rsid w:val="005573B8"/>
    <w:rsid w:val="00557A9D"/>
    <w:rsid w:val="00560893"/>
    <w:rsid w:val="00561880"/>
    <w:rsid w:val="00562216"/>
    <w:rsid w:val="0056226B"/>
    <w:rsid w:val="005624AC"/>
    <w:rsid w:val="00562726"/>
    <w:rsid w:val="00562A95"/>
    <w:rsid w:val="005630D2"/>
    <w:rsid w:val="00565545"/>
    <w:rsid w:val="00566FDE"/>
    <w:rsid w:val="005676FA"/>
    <w:rsid w:val="005704F7"/>
    <w:rsid w:val="00570F4E"/>
    <w:rsid w:val="00571941"/>
    <w:rsid w:val="00571C7E"/>
    <w:rsid w:val="00574058"/>
    <w:rsid w:val="0057439E"/>
    <w:rsid w:val="0057486F"/>
    <w:rsid w:val="0057580E"/>
    <w:rsid w:val="00593C23"/>
    <w:rsid w:val="005953AA"/>
    <w:rsid w:val="005B0574"/>
    <w:rsid w:val="005B069E"/>
    <w:rsid w:val="005B7CBF"/>
    <w:rsid w:val="005C26CB"/>
    <w:rsid w:val="005C29A7"/>
    <w:rsid w:val="005D0CFE"/>
    <w:rsid w:val="005D10AB"/>
    <w:rsid w:val="005D1F5C"/>
    <w:rsid w:val="005D2919"/>
    <w:rsid w:val="005D3B12"/>
    <w:rsid w:val="005D4B9B"/>
    <w:rsid w:val="005D5D63"/>
    <w:rsid w:val="005D6C51"/>
    <w:rsid w:val="005D7A13"/>
    <w:rsid w:val="005E09AE"/>
    <w:rsid w:val="005E0B9C"/>
    <w:rsid w:val="005E3467"/>
    <w:rsid w:val="005E5806"/>
    <w:rsid w:val="005E699B"/>
    <w:rsid w:val="005E765D"/>
    <w:rsid w:val="005E7FF6"/>
    <w:rsid w:val="005F068F"/>
    <w:rsid w:val="005F0C7F"/>
    <w:rsid w:val="005F2650"/>
    <w:rsid w:val="005F3AE5"/>
    <w:rsid w:val="005F428D"/>
    <w:rsid w:val="005F4C28"/>
    <w:rsid w:val="005F60D9"/>
    <w:rsid w:val="005F7A02"/>
    <w:rsid w:val="0060542D"/>
    <w:rsid w:val="00605A07"/>
    <w:rsid w:val="00606457"/>
    <w:rsid w:val="006068FD"/>
    <w:rsid w:val="00606DE5"/>
    <w:rsid w:val="006144C0"/>
    <w:rsid w:val="00615E08"/>
    <w:rsid w:val="00617002"/>
    <w:rsid w:val="0062144E"/>
    <w:rsid w:val="0062292B"/>
    <w:rsid w:val="00624434"/>
    <w:rsid w:val="006248D4"/>
    <w:rsid w:val="00626494"/>
    <w:rsid w:val="00630D4C"/>
    <w:rsid w:val="006310F7"/>
    <w:rsid w:val="006326EB"/>
    <w:rsid w:val="00632DDC"/>
    <w:rsid w:val="00633774"/>
    <w:rsid w:val="0063556E"/>
    <w:rsid w:val="006362B3"/>
    <w:rsid w:val="006364E8"/>
    <w:rsid w:val="00640469"/>
    <w:rsid w:val="00640D56"/>
    <w:rsid w:val="006412E6"/>
    <w:rsid w:val="006415E3"/>
    <w:rsid w:val="006419C4"/>
    <w:rsid w:val="006441EA"/>
    <w:rsid w:val="00644308"/>
    <w:rsid w:val="00646F25"/>
    <w:rsid w:val="00650479"/>
    <w:rsid w:val="00650BE3"/>
    <w:rsid w:val="00651AD6"/>
    <w:rsid w:val="00651CB4"/>
    <w:rsid w:val="00652F53"/>
    <w:rsid w:val="0065539E"/>
    <w:rsid w:val="00656A82"/>
    <w:rsid w:val="00657B41"/>
    <w:rsid w:val="0066036E"/>
    <w:rsid w:val="006630D7"/>
    <w:rsid w:val="006632A1"/>
    <w:rsid w:val="00663328"/>
    <w:rsid w:val="00663B32"/>
    <w:rsid w:val="006676AA"/>
    <w:rsid w:val="006678C5"/>
    <w:rsid w:val="00671236"/>
    <w:rsid w:val="00673B0B"/>
    <w:rsid w:val="00674B8F"/>
    <w:rsid w:val="00676578"/>
    <w:rsid w:val="00680097"/>
    <w:rsid w:val="006802BE"/>
    <w:rsid w:val="00680428"/>
    <w:rsid w:val="00680E71"/>
    <w:rsid w:val="00681451"/>
    <w:rsid w:val="00681C89"/>
    <w:rsid w:val="006829D2"/>
    <w:rsid w:val="00683577"/>
    <w:rsid w:val="00683762"/>
    <w:rsid w:val="0068479C"/>
    <w:rsid w:val="006863C7"/>
    <w:rsid w:val="0069135E"/>
    <w:rsid w:val="00692B3C"/>
    <w:rsid w:val="00696671"/>
    <w:rsid w:val="00697B24"/>
    <w:rsid w:val="006A092D"/>
    <w:rsid w:val="006A1BA2"/>
    <w:rsid w:val="006A7FA0"/>
    <w:rsid w:val="006B21AD"/>
    <w:rsid w:val="006B54F5"/>
    <w:rsid w:val="006B595A"/>
    <w:rsid w:val="006B6AEE"/>
    <w:rsid w:val="006C1723"/>
    <w:rsid w:val="006C17A3"/>
    <w:rsid w:val="006C1982"/>
    <w:rsid w:val="006C66CB"/>
    <w:rsid w:val="006C69B9"/>
    <w:rsid w:val="006C746F"/>
    <w:rsid w:val="006D0AFE"/>
    <w:rsid w:val="006D1DAA"/>
    <w:rsid w:val="006D23DF"/>
    <w:rsid w:val="006D6746"/>
    <w:rsid w:val="006E028A"/>
    <w:rsid w:val="006E06D2"/>
    <w:rsid w:val="006E1546"/>
    <w:rsid w:val="006E2227"/>
    <w:rsid w:val="006E2BDE"/>
    <w:rsid w:val="006E5B9F"/>
    <w:rsid w:val="006E5CA6"/>
    <w:rsid w:val="006E653A"/>
    <w:rsid w:val="006F0724"/>
    <w:rsid w:val="006F1FDB"/>
    <w:rsid w:val="006F243B"/>
    <w:rsid w:val="006F2A8D"/>
    <w:rsid w:val="006F603B"/>
    <w:rsid w:val="006F69AF"/>
    <w:rsid w:val="0070512E"/>
    <w:rsid w:val="00705490"/>
    <w:rsid w:val="007058F1"/>
    <w:rsid w:val="007062B5"/>
    <w:rsid w:val="0070640D"/>
    <w:rsid w:val="007064C9"/>
    <w:rsid w:val="007076BB"/>
    <w:rsid w:val="00711EBA"/>
    <w:rsid w:val="00711F91"/>
    <w:rsid w:val="00713180"/>
    <w:rsid w:val="007153A0"/>
    <w:rsid w:val="00715EB4"/>
    <w:rsid w:val="00717B52"/>
    <w:rsid w:val="00720A49"/>
    <w:rsid w:val="00725D27"/>
    <w:rsid w:val="00726307"/>
    <w:rsid w:val="0073033F"/>
    <w:rsid w:val="00731BB5"/>
    <w:rsid w:val="00732036"/>
    <w:rsid w:val="007340F8"/>
    <w:rsid w:val="00734DEF"/>
    <w:rsid w:val="00740F54"/>
    <w:rsid w:val="0074185E"/>
    <w:rsid w:val="00742545"/>
    <w:rsid w:val="00744A04"/>
    <w:rsid w:val="00745352"/>
    <w:rsid w:val="00745F37"/>
    <w:rsid w:val="007475C1"/>
    <w:rsid w:val="007508BF"/>
    <w:rsid w:val="00750AEB"/>
    <w:rsid w:val="00754477"/>
    <w:rsid w:val="00757034"/>
    <w:rsid w:val="00762028"/>
    <w:rsid w:val="00762069"/>
    <w:rsid w:val="0076579B"/>
    <w:rsid w:val="007708F9"/>
    <w:rsid w:val="00773D76"/>
    <w:rsid w:val="00774216"/>
    <w:rsid w:val="00774359"/>
    <w:rsid w:val="007748B9"/>
    <w:rsid w:val="00777710"/>
    <w:rsid w:val="00780ADB"/>
    <w:rsid w:val="00787364"/>
    <w:rsid w:val="00787993"/>
    <w:rsid w:val="00787FEA"/>
    <w:rsid w:val="0079141A"/>
    <w:rsid w:val="00792107"/>
    <w:rsid w:val="0079487A"/>
    <w:rsid w:val="00794E7E"/>
    <w:rsid w:val="00797BA0"/>
    <w:rsid w:val="007A0C19"/>
    <w:rsid w:val="007A0E05"/>
    <w:rsid w:val="007A1DD1"/>
    <w:rsid w:val="007A3649"/>
    <w:rsid w:val="007A36EA"/>
    <w:rsid w:val="007A673F"/>
    <w:rsid w:val="007A71B6"/>
    <w:rsid w:val="007B06AD"/>
    <w:rsid w:val="007B102E"/>
    <w:rsid w:val="007B4622"/>
    <w:rsid w:val="007B51AC"/>
    <w:rsid w:val="007B5ABC"/>
    <w:rsid w:val="007B62A5"/>
    <w:rsid w:val="007C199A"/>
    <w:rsid w:val="007C1EC5"/>
    <w:rsid w:val="007C3780"/>
    <w:rsid w:val="007C3A82"/>
    <w:rsid w:val="007C574B"/>
    <w:rsid w:val="007C59D3"/>
    <w:rsid w:val="007C7EFD"/>
    <w:rsid w:val="007D3690"/>
    <w:rsid w:val="007D41B6"/>
    <w:rsid w:val="007D4A57"/>
    <w:rsid w:val="007E067D"/>
    <w:rsid w:val="007E0999"/>
    <w:rsid w:val="007E0C7E"/>
    <w:rsid w:val="007E12D2"/>
    <w:rsid w:val="007E4392"/>
    <w:rsid w:val="007E5221"/>
    <w:rsid w:val="007E5EA7"/>
    <w:rsid w:val="007E73DE"/>
    <w:rsid w:val="007F0B25"/>
    <w:rsid w:val="007F303C"/>
    <w:rsid w:val="007F387F"/>
    <w:rsid w:val="007F6BB4"/>
    <w:rsid w:val="007F76F3"/>
    <w:rsid w:val="007F79A9"/>
    <w:rsid w:val="007F7A11"/>
    <w:rsid w:val="00802EC2"/>
    <w:rsid w:val="00807ED7"/>
    <w:rsid w:val="00811695"/>
    <w:rsid w:val="00815526"/>
    <w:rsid w:val="0081584E"/>
    <w:rsid w:val="00820738"/>
    <w:rsid w:val="00821906"/>
    <w:rsid w:val="00823C23"/>
    <w:rsid w:val="00824ECA"/>
    <w:rsid w:val="00825BCE"/>
    <w:rsid w:val="008270FB"/>
    <w:rsid w:val="00827D94"/>
    <w:rsid w:val="00831955"/>
    <w:rsid w:val="0083201C"/>
    <w:rsid w:val="0083302C"/>
    <w:rsid w:val="0083614E"/>
    <w:rsid w:val="0083663B"/>
    <w:rsid w:val="008452D2"/>
    <w:rsid w:val="008469F2"/>
    <w:rsid w:val="00852E0D"/>
    <w:rsid w:val="0085330C"/>
    <w:rsid w:val="00857842"/>
    <w:rsid w:val="0086687D"/>
    <w:rsid w:val="00870477"/>
    <w:rsid w:val="008710EE"/>
    <w:rsid w:val="0087424C"/>
    <w:rsid w:val="008749B6"/>
    <w:rsid w:val="00880B27"/>
    <w:rsid w:val="0088571E"/>
    <w:rsid w:val="00887EF5"/>
    <w:rsid w:val="00891A58"/>
    <w:rsid w:val="00892083"/>
    <w:rsid w:val="00894F8C"/>
    <w:rsid w:val="00895025"/>
    <w:rsid w:val="00896395"/>
    <w:rsid w:val="00896957"/>
    <w:rsid w:val="008A30AB"/>
    <w:rsid w:val="008A406F"/>
    <w:rsid w:val="008A5B9E"/>
    <w:rsid w:val="008A6A67"/>
    <w:rsid w:val="008A7BF4"/>
    <w:rsid w:val="008A7C17"/>
    <w:rsid w:val="008B0ED5"/>
    <w:rsid w:val="008B1B5C"/>
    <w:rsid w:val="008B2A35"/>
    <w:rsid w:val="008B368E"/>
    <w:rsid w:val="008B4171"/>
    <w:rsid w:val="008B5D54"/>
    <w:rsid w:val="008B7951"/>
    <w:rsid w:val="008C0CFC"/>
    <w:rsid w:val="008C18C6"/>
    <w:rsid w:val="008C4EE1"/>
    <w:rsid w:val="008C5EFB"/>
    <w:rsid w:val="008C7A50"/>
    <w:rsid w:val="008D0B1A"/>
    <w:rsid w:val="008D168C"/>
    <w:rsid w:val="008D3805"/>
    <w:rsid w:val="008D7AA7"/>
    <w:rsid w:val="008E34DF"/>
    <w:rsid w:val="008E5AAA"/>
    <w:rsid w:val="008E6B30"/>
    <w:rsid w:val="008F1C6A"/>
    <w:rsid w:val="008F2923"/>
    <w:rsid w:val="008F3EEB"/>
    <w:rsid w:val="009009AB"/>
    <w:rsid w:val="009103F2"/>
    <w:rsid w:val="0091266F"/>
    <w:rsid w:val="00914158"/>
    <w:rsid w:val="00921FCD"/>
    <w:rsid w:val="00922D4E"/>
    <w:rsid w:val="00932536"/>
    <w:rsid w:val="009350DE"/>
    <w:rsid w:val="00935E83"/>
    <w:rsid w:val="00935F21"/>
    <w:rsid w:val="0093658E"/>
    <w:rsid w:val="00937489"/>
    <w:rsid w:val="00937AB8"/>
    <w:rsid w:val="00940BF7"/>
    <w:rsid w:val="009410CD"/>
    <w:rsid w:val="00941487"/>
    <w:rsid w:val="00941E55"/>
    <w:rsid w:val="0094369F"/>
    <w:rsid w:val="00943AC4"/>
    <w:rsid w:val="00944835"/>
    <w:rsid w:val="00945346"/>
    <w:rsid w:val="00946702"/>
    <w:rsid w:val="009501CF"/>
    <w:rsid w:val="00957C01"/>
    <w:rsid w:val="00957D15"/>
    <w:rsid w:val="00957EC2"/>
    <w:rsid w:val="0096223E"/>
    <w:rsid w:val="009624C7"/>
    <w:rsid w:val="00965864"/>
    <w:rsid w:val="00966679"/>
    <w:rsid w:val="00973643"/>
    <w:rsid w:val="00973EF8"/>
    <w:rsid w:val="00977968"/>
    <w:rsid w:val="00983975"/>
    <w:rsid w:val="00983DC1"/>
    <w:rsid w:val="009869AF"/>
    <w:rsid w:val="00986C8E"/>
    <w:rsid w:val="009941A0"/>
    <w:rsid w:val="00994C9B"/>
    <w:rsid w:val="009961CD"/>
    <w:rsid w:val="009967B9"/>
    <w:rsid w:val="00996A62"/>
    <w:rsid w:val="009A1111"/>
    <w:rsid w:val="009A3009"/>
    <w:rsid w:val="009A31C3"/>
    <w:rsid w:val="009A34F6"/>
    <w:rsid w:val="009A42F2"/>
    <w:rsid w:val="009A5306"/>
    <w:rsid w:val="009A5A0D"/>
    <w:rsid w:val="009B138F"/>
    <w:rsid w:val="009B2075"/>
    <w:rsid w:val="009B3A4A"/>
    <w:rsid w:val="009B64BD"/>
    <w:rsid w:val="009B67AC"/>
    <w:rsid w:val="009B6B8E"/>
    <w:rsid w:val="009C27CA"/>
    <w:rsid w:val="009C496C"/>
    <w:rsid w:val="009C78AB"/>
    <w:rsid w:val="009D07B0"/>
    <w:rsid w:val="009D1AEE"/>
    <w:rsid w:val="009D1D6E"/>
    <w:rsid w:val="009D3AD9"/>
    <w:rsid w:val="009D3F64"/>
    <w:rsid w:val="009D69D6"/>
    <w:rsid w:val="009D7006"/>
    <w:rsid w:val="009E040F"/>
    <w:rsid w:val="009E0CEA"/>
    <w:rsid w:val="009E1B48"/>
    <w:rsid w:val="009E2EE7"/>
    <w:rsid w:val="009E4567"/>
    <w:rsid w:val="009E63C1"/>
    <w:rsid w:val="009E72CE"/>
    <w:rsid w:val="009F2CB3"/>
    <w:rsid w:val="009F59F3"/>
    <w:rsid w:val="00A024D9"/>
    <w:rsid w:val="00A037E6"/>
    <w:rsid w:val="00A03A2E"/>
    <w:rsid w:val="00A04DA4"/>
    <w:rsid w:val="00A0509B"/>
    <w:rsid w:val="00A119B2"/>
    <w:rsid w:val="00A12AE8"/>
    <w:rsid w:val="00A135C7"/>
    <w:rsid w:val="00A13B61"/>
    <w:rsid w:val="00A1555C"/>
    <w:rsid w:val="00A158DE"/>
    <w:rsid w:val="00A165C4"/>
    <w:rsid w:val="00A16A3F"/>
    <w:rsid w:val="00A20235"/>
    <w:rsid w:val="00A2052B"/>
    <w:rsid w:val="00A21B7A"/>
    <w:rsid w:val="00A253CE"/>
    <w:rsid w:val="00A255A4"/>
    <w:rsid w:val="00A26C80"/>
    <w:rsid w:val="00A276D9"/>
    <w:rsid w:val="00A3259E"/>
    <w:rsid w:val="00A326B3"/>
    <w:rsid w:val="00A355E2"/>
    <w:rsid w:val="00A373D0"/>
    <w:rsid w:val="00A37573"/>
    <w:rsid w:val="00A378D7"/>
    <w:rsid w:val="00A37F02"/>
    <w:rsid w:val="00A40DD8"/>
    <w:rsid w:val="00A40E8A"/>
    <w:rsid w:val="00A42283"/>
    <w:rsid w:val="00A44AE7"/>
    <w:rsid w:val="00A457D7"/>
    <w:rsid w:val="00A46666"/>
    <w:rsid w:val="00A47CCF"/>
    <w:rsid w:val="00A5014B"/>
    <w:rsid w:val="00A50A0D"/>
    <w:rsid w:val="00A55D32"/>
    <w:rsid w:val="00A5678E"/>
    <w:rsid w:val="00A60A3C"/>
    <w:rsid w:val="00A616E0"/>
    <w:rsid w:val="00A62272"/>
    <w:rsid w:val="00A632ED"/>
    <w:rsid w:val="00A718B4"/>
    <w:rsid w:val="00A731D9"/>
    <w:rsid w:val="00A73594"/>
    <w:rsid w:val="00A74C16"/>
    <w:rsid w:val="00A74FB0"/>
    <w:rsid w:val="00A75354"/>
    <w:rsid w:val="00A756B2"/>
    <w:rsid w:val="00A7623B"/>
    <w:rsid w:val="00A80E74"/>
    <w:rsid w:val="00A80E77"/>
    <w:rsid w:val="00A8149B"/>
    <w:rsid w:val="00A92553"/>
    <w:rsid w:val="00A92CFC"/>
    <w:rsid w:val="00A953E7"/>
    <w:rsid w:val="00A95D4E"/>
    <w:rsid w:val="00A9623C"/>
    <w:rsid w:val="00AA1473"/>
    <w:rsid w:val="00AA1D55"/>
    <w:rsid w:val="00AA4B10"/>
    <w:rsid w:val="00AA5831"/>
    <w:rsid w:val="00AA5C56"/>
    <w:rsid w:val="00AA6FB4"/>
    <w:rsid w:val="00AA78A7"/>
    <w:rsid w:val="00AB0840"/>
    <w:rsid w:val="00AB37EB"/>
    <w:rsid w:val="00AB3E55"/>
    <w:rsid w:val="00AB5EA4"/>
    <w:rsid w:val="00AB641E"/>
    <w:rsid w:val="00AB655C"/>
    <w:rsid w:val="00AB6919"/>
    <w:rsid w:val="00AB6A62"/>
    <w:rsid w:val="00AB6CA2"/>
    <w:rsid w:val="00AB7076"/>
    <w:rsid w:val="00AC121A"/>
    <w:rsid w:val="00AC1F5B"/>
    <w:rsid w:val="00AC3EF4"/>
    <w:rsid w:val="00AC412F"/>
    <w:rsid w:val="00AC59EF"/>
    <w:rsid w:val="00AD0A4A"/>
    <w:rsid w:val="00AD2525"/>
    <w:rsid w:val="00AD3C2C"/>
    <w:rsid w:val="00AD4786"/>
    <w:rsid w:val="00AD4D94"/>
    <w:rsid w:val="00AD4F6F"/>
    <w:rsid w:val="00AD75B3"/>
    <w:rsid w:val="00AE3576"/>
    <w:rsid w:val="00AE4817"/>
    <w:rsid w:val="00AE5274"/>
    <w:rsid w:val="00AE750A"/>
    <w:rsid w:val="00AE798E"/>
    <w:rsid w:val="00AF04B7"/>
    <w:rsid w:val="00AF29F4"/>
    <w:rsid w:val="00AF48CB"/>
    <w:rsid w:val="00B03042"/>
    <w:rsid w:val="00B03232"/>
    <w:rsid w:val="00B03945"/>
    <w:rsid w:val="00B03B3F"/>
    <w:rsid w:val="00B0731D"/>
    <w:rsid w:val="00B0739E"/>
    <w:rsid w:val="00B07E3B"/>
    <w:rsid w:val="00B11AAA"/>
    <w:rsid w:val="00B11E8C"/>
    <w:rsid w:val="00B15732"/>
    <w:rsid w:val="00B158F7"/>
    <w:rsid w:val="00B1635C"/>
    <w:rsid w:val="00B241E3"/>
    <w:rsid w:val="00B25E63"/>
    <w:rsid w:val="00B30D0E"/>
    <w:rsid w:val="00B31069"/>
    <w:rsid w:val="00B34657"/>
    <w:rsid w:val="00B3696E"/>
    <w:rsid w:val="00B375B0"/>
    <w:rsid w:val="00B42FDF"/>
    <w:rsid w:val="00B44035"/>
    <w:rsid w:val="00B47EAE"/>
    <w:rsid w:val="00B5190F"/>
    <w:rsid w:val="00B5382F"/>
    <w:rsid w:val="00B539F7"/>
    <w:rsid w:val="00B620C2"/>
    <w:rsid w:val="00B63940"/>
    <w:rsid w:val="00B63D94"/>
    <w:rsid w:val="00B662F1"/>
    <w:rsid w:val="00B67642"/>
    <w:rsid w:val="00B70665"/>
    <w:rsid w:val="00B74250"/>
    <w:rsid w:val="00B800EB"/>
    <w:rsid w:val="00B83A2B"/>
    <w:rsid w:val="00B85269"/>
    <w:rsid w:val="00B871D3"/>
    <w:rsid w:val="00B87EA6"/>
    <w:rsid w:val="00B90432"/>
    <w:rsid w:val="00B929F2"/>
    <w:rsid w:val="00B9329E"/>
    <w:rsid w:val="00B9584F"/>
    <w:rsid w:val="00B96006"/>
    <w:rsid w:val="00B975DF"/>
    <w:rsid w:val="00BA02D2"/>
    <w:rsid w:val="00BA272E"/>
    <w:rsid w:val="00BA51CE"/>
    <w:rsid w:val="00BB33C6"/>
    <w:rsid w:val="00BB718F"/>
    <w:rsid w:val="00BC1A75"/>
    <w:rsid w:val="00BC3EC9"/>
    <w:rsid w:val="00BC485B"/>
    <w:rsid w:val="00BC7541"/>
    <w:rsid w:val="00BD4EA8"/>
    <w:rsid w:val="00BD558E"/>
    <w:rsid w:val="00BD5AAD"/>
    <w:rsid w:val="00BD7508"/>
    <w:rsid w:val="00BE1698"/>
    <w:rsid w:val="00BE1DA6"/>
    <w:rsid w:val="00BF00D7"/>
    <w:rsid w:val="00BF0C83"/>
    <w:rsid w:val="00BF1BD5"/>
    <w:rsid w:val="00BF2AE4"/>
    <w:rsid w:val="00BF7726"/>
    <w:rsid w:val="00C013F5"/>
    <w:rsid w:val="00C01603"/>
    <w:rsid w:val="00C039F5"/>
    <w:rsid w:val="00C03B2D"/>
    <w:rsid w:val="00C03C99"/>
    <w:rsid w:val="00C03F7D"/>
    <w:rsid w:val="00C0675C"/>
    <w:rsid w:val="00C102DD"/>
    <w:rsid w:val="00C119D3"/>
    <w:rsid w:val="00C129B1"/>
    <w:rsid w:val="00C12DC6"/>
    <w:rsid w:val="00C14B45"/>
    <w:rsid w:val="00C16778"/>
    <w:rsid w:val="00C168DD"/>
    <w:rsid w:val="00C23AC3"/>
    <w:rsid w:val="00C23F1C"/>
    <w:rsid w:val="00C2416C"/>
    <w:rsid w:val="00C24342"/>
    <w:rsid w:val="00C24A95"/>
    <w:rsid w:val="00C26E48"/>
    <w:rsid w:val="00C27ED6"/>
    <w:rsid w:val="00C3746C"/>
    <w:rsid w:val="00C41030"/>
    <w:rsid w:val="00C42AB7"/>
    <w:rsid w:val="00C4385E"/>
    <w:rsid w:val="00C43AB6"/>
    <w:rsid w:val="00C44C8D"/>
    <w:rsid w:val="00C45430"/>
    <w:rsid w:val="00C479F5"/>
    <w:rsid w:val="00C50D0D"/>
    <w:rsid w:val="00C51FFE"/>
    <w:rsid w:val="00C521A5"/>
    <w:rsid w:val="00C53469"/>
    <w:rsid w:val="00C53995"/>
    <w:rsid w:val="00C53CF3"/>
    <w:rsid w:val="00C54CDE"/>
    <w:rsid w:val="00C55410"/>
    <w:rsid w:val="00C55DAC"/>
    <w:rsid w:val="00C5671C"/>
    <w:rsid w:val="00C56DAE"/>
    <w:rsid w:val="00C6096D"/>
    <w:rsid w:val="00C633A7"/>
    <w:rsid w:val="00C63A1E"/>
    <w:rsid w:val="00C66D63"/>
    <w:rsid w:val="00C66EF4"/>
    <w:rsid w:val="00C704F9"/>
    <w:rsid w:val="00C734C7"/>
    <w:rsid w:val="00C73AB8"/>
    <w:rsid w:val="00C756DC"/>
    <w:rsid w:val="00C759FF"/>
    <w:rsid w:val="00C75BE0"/>
    <w:rsid w:val="00C816C2"/>
    <w:rsid w:val="00C81806"/>
    <w:rsid w:val="00C81E12"/>
    <w:rsid w:val="00C82A97"/>
    <w:rsid w:val="00C843B8"/>
    <w:rsid w:val="00C8685D"/>
    <w:rsid w:val="00C91084"/>
    <w:rsid w:val="00C91B77"/>
    <w:rsid w:val="00C93793"/>
    <w:rsid w:val="00C94AE7"/>
    <w:rsid w:val="00C97158"/>
    <w:rsid w:val="00CA202E"/>
    <w:rsid w:val="00CA2C9D"/>
    <w:rsid w:val="00CA40B9"/>
    <w:rsid w:val="00CA4117"/>
    <w:rsid w:val="00CA42F0"/>
    <w:rsid w:val="00CB094C"/>
    <w:rsid w:val="00CB655C"/>
    <w:rsid w:val="00CB70F2"/>
    <w:rsid w:val="00CB7C39"/>
    <w:rsid w:val="00CC0716"/>
    <w:rsid w:val="00CC1A9B"/>
    <w:rsid w:val="00CC600F"/>
    <w:rsid w:val="00CC633C"/>
    <w:rsid w:val="00CC68FD"/>
    <w:rsid w:val="00CC69E3"/>
    <w:rsid w:val="00CD1459"/>
    <w:rsid w:val="00CD22E0"/>
    <w:rsid w:val="00CD3F96"/>
    <w:rsid w:val="00CD4BCC"/>
    <w:rsid w:val="00CD5F99"/>
    <w:rsid w:val="00CD6421"/>
    <w:rsid w:val="00CE0612"/>
    <w:rsid w:val="00CE0787"/>
    <w:rsid w:val="00CE1956"/>
    <w:rsid w:val="00CE1DA1"/>
    <w:rsid w:val="00CE326C"/>
    <w:rsid w:val="00CE3963"/>
    <w:rsid w:val="00CE4B45"/>
    <w:rsid w:val="00CE6745"/>
    <w:rsid w:val="00CE7412"/>
    <w:rsid w:val="00CF0156"/>
    <w:rsid w:val="00CF48A5"/>
    <w:rsid w:val="00CF49EB"/>
    <w:rsid w:val="00CF5536"/>
    <w:rsid w:val="00CF663E"/>
    <w:rsid w:val="00CF79E8"/>
    <w:rsid w:val="00D02771"/>
    <w:rsid w:val="00D041EE"/>
    <w:rsid w:val="00D053C9"/>
    <w:rsid w:val="00D05DFE"/>
    <w:rsid w:val="00D07B2D"/>
    <w:rsid w:val="00D10470"/>
    <w:rsid w:val="00D10D89"/>
    <w:rsid w:val="00D119A5"/>
    <w:rsid w:val="00D14335"/>
    <w:rsid w:val="00D156FF"/>
    <w:rsid w:val="00D15B9C"/>
    <w:rsid w:val="00D16E28"/>
    <w:rsid w:val="00D17445"/>
    <w:rsid w:val="00D20AB0"/>
    <w:rsid w:val="00D22161"/>
    <w:rsid w:val="00D236F7"/>
    <w:rsid w:val="00D23B6D"/>
    <w:rsid w:val="00D24185"/>
    <w:rsid w:val="00D2519F"/>
    <w:rsid w:val="00D26FA7"/>
    <w:rsid w:val="00D30358"/>
    <w:rsid w:val="00D31299"/>
    <w:rsid w:val="00D321B1"/>
    <w:rsid w:val="00D33A74"/>
    <w:rsid w:val="00D34D06"/>
    <w:rsid w:val="00D359FF"/>
    <w:rsid w:val="00D3643D"/>
    <w:rsid w:val="00D40C15"/>
    <w:rsid w:val="00D412F3"/>
    <w:rsid w:val="00D42422"/>
    <w:rsid w:val="00D43806"/>
    <w:rsid w:val="00D44A6D"/>
    <w:rsid w:val="00D50ADC"/>
    <w:rsid w:val="00D50BB7"/>
    <w:rsid w:val="00D521CC"/>
    <w:rsid w:val="00D55155"/>
    <w:rsid w:val="00D56107"/>
    <w:rsid w:val="00D61D75"/>
    <w:rsid w:val="00D64347"/>
    <w:rsid w:val="00D655DC"/>
    <w:rsid w:val="00D66973"/>
    <w:rsid w:val="00D708D5"/>
    <w:rsid w:val="00D721BB"/>
    <w:rsid w:val="00D74199"/>
    <w:rsid w:val="00D75D03"/>
    <w:rsid w:val="00D77283"/>
    <w:rsid w:val="00D804C2"/>
    <w:rsid w:val="00D80848"/>
    <w:rsid w:val="00D817A2"/>
    <w:rsid w:val="00D82896"/>
    <w:rsid w:val="00D83906"/>
    <w:rsid w:val="00D84D23"/>
    <w:rsid w:val="00D8531D"/>
    <w:rsid w:val="00D856B9"/>
    <w:rsid w:val="00D91C78"/>
    <w:rsid w:val="00D92C2B"/>
    <w:rsid w:val="00D93810"/>
    <w:rsid w:val="00D93DA7"/>
    <w:rsid w:val="00D94723"/>
    <w:rsid w:val="00D959EE"/>
    <w:rsid w:val="00D96E2E"/>
    <w:rsid w:val="00DA0CB9"/>
    <w:rsid w:val="00DA3036"/>
    <w:rsid w:val="00DA44BE"/>
    <w:rsid w:val="00DA4914"/>
    <w:rsid w:val="00DA4EE5"/>
    <w:rsid w:val="00DA6281"/>
    <w:rsid w:val="00DA7BB4"/>
    <w:rsid w:val="00DB287A"/>
    <w:rsid w:val="00DC3519"/>
    <w:rsid w:val="00DC6806"/>
    <w:rsid w:val="00DC6ABC"/>
    <w:rsid w:val="00DC7D06"/>
    <w:rsid w:val="00DD0D03"/>
    <w:rsid w:val="00DD2E12"/>
    <w:rsid w:val="00DD4925"/>
    <w:rsid w:val="00DD76FE"/>
    <w:rsid w:val="00DE1CE2"/>
    <w:rsid w:val="00DE2273"/>
    <w:rsid w:val="00DE39DB"/>
    <w:rsid w:val="00DE3FE9"/>
    <w:rsid w:val="00DE5A66"/>
    <w:rsid w:val="00DE5BCE"/>
    <w:rsid w:val="00DE6093"/>
    <w:rsid w:val="00DE6687"/>
    <w:rsid w:val="00DE680D"/>
    <w:rsid w:val="00DF2E51"/>
    <w:rsid w:val="00DF2E66"/>
    <w:rsid w:val="00DF37BC"/>
    <w:rsid w:val="00DF7AD4"/>
    <w:rsid w:val="00DF7DE7"/>
    <w:rsid w:val="00E05AAD"/>
    <w:rsid w:val="00E062AB"/>
    <w:rsid w:val="00E06C15"/>
    <w:rsid w:val="00E1012B"/>
    <w:rsid w:val="00E1172C"/>
    <w:rsid w:val="00E135CE"/>
    <w:rsid w:val="00E139FB"/>
    <w:rsid w:val="00E14379"/>
    <w:rsid w:val="00E17FCE"/>
    <w:rsid w:val="00E2014D"/>
    <w:rsid w:val="00E212F7"/>
    <w:rsid w:val="00E23CFB"/>
    <w:rsid w:val="00E31E2C"/>
    <w:rsid w:val="00E3300F"/>
    <w:rsid w:val="00E332AE"/>
    <w:rsid w:val="00E3705B"/>
    <w:rsid w:val="00E37453"/>
    <w:rsid w:val="00E376D0"/>
    <w:rsid w:val="00E418EC"/>
    <w:rsid w:val="00E41A34"/>
    <w:rsid w:val="00E42081"/>
    <w:rsid w:val="00E429CA"/>
    <w:rsid w:val="00E436DB"/>
    <w:rsid w:val="00E44737"/>
    <w:rsid w:val="00E45E13"/>
    <w:rsid w:val="00E45EB4"/>
    <w:rsid w:val="00E4670D"/>
    <w:rsid w:val="00E4732B"/>
    <w:rsid w:val="00E51CC6"/>
    <w:rsid w:val="00E53AEF"/>
    <w:rsid w:val="00E5416C"/>
    <w:rsid w:val="00E54629"/>
    <w:rsid w:val="00E56C92"/>
    <w:rsid w:val="00E60809"/>
    <w:rsid w:val="00E6177E"/>
    <w:rsid w:val="00E61AAB"/>
    <w:rsid w:val="00E63E3F"/>
    <w:rsid w:val="00E64AEF"/>
    <w:rsid w:val="00E64B4C"/>
    <w:rsid w:val="00E66A55"/>
    <w:rsid w:val="00E672CB"/>
    <w:rsid w:val="00E67433"/>
    <w:rsid w:val="00E70769"/>
    <w:rsid w:val="00E71330"/>
    <w:rsid w:val="00E74229"/>
    <w:rsid w:val="00E7449C"/>
    <w:rsid w:val="00E76459"/>
    <w:rsid w:val="00E76F86"/>
    <w:rsid w:val="00E76FAC"/>
    <w:rsid w:val="00E77618"/>
    <w:rsid w:val="00E816D6"/>
    <w:rsid w:val="00E844A7"/>
    <w:rsid w:val="00E84FD0"/>
    <w:rsid w:val="00E85C1F"/>
    <w:rsid w:val="00E860FE"/>
    <w:rsid w:val="00E86C17"/>
    <w:rsid w:val="00E9145E"/>
    <w:rsid w:val="00E922C6"/>
    <w:rsid w:val="00E95A50"/>
    <w:rsid w:val="00E9635A"/>
    <w:rsid w:val="00E9691F"/>
    <w:rsid w:val="00EA0C74"/>
    <w:rsid w:val="00EA1856"/>
    <w:rsid w:val="00EA18E1"/>
    <w:rsid w:val="00EA3581"/>
    <w:rsid w:val="00EA4B3E"/>
    <w:rsid w:val="00EA5AD7"/>
    <w:rsid w:val="00EA65B8"/>
    <w:rsid w:val="00EA6F86"/>
    <w:rsid w:val="00EA713B"/>
    <w:rsid w:val="00EB1FE8"/>
    <w:rsid w:val="00EB21F2"/>
    <w:rsid w:val="00EB23B3"/>
    <w:rsid w:val="00EB453B"/>
    <w:rsid w:val="00EB7C6F"/>
    <w:rsid w:val="00EC01E3"/>
    <w:rsid w:val="00EC1EEA"/>
    <w:rsid w:val="00EC4E61"/>
    <w:rsid w:val="00EC5248"/>
    <w:rsid w:val="00EC6FEF"/>
    <w:rsid w:val="00EC7896"/>
    <w:rsid w:val="00ED036E"/>
    <w:rsid w:val="00ED274E"/>
    <w:rsid w:val="00ED2B0C"/>
    <w:rsid w:val="00ED66C8"/>
    <w:rsid w:val="00EE2B97"/>
    <w:rsid w:val="00EE2BC2"/>
    <w:rsid w:val="00EE4B3B"/>
    <w:rsid w:val="00EE5215"/>
    <w:rsid w:val="00EE53A5"/>
    <w:rsid w:val="00EE70ED"/>
    <w:rsid w:val="00EE7A65"/>
    <w:rsid w:val="00EF0D0F"/>
    <w:rsid w:val="00EF0E80"/>
    <w:rsid w:val="00EF346A"/>
    <w:rsid w:val="00EF476D"/>
    <w:rsid w:val="00EF4814"/>
    <w:rsid w:val="00EF501A"/>
    <w:rsid w:val="00F03CFE"/>
    <w:rsid w:val="00F0635A"/>
    <w:rsid w:val="00F06A8D"/>
    <w:rsid w:val="00F12826"/>
    <w:rsid w:val="00F12D94"/>
    <w:rsid w:val="00F1544B"/>
    <w:rsid w:val="00F17486"/>
    <w:rsid w:val="00F21C69"/>
    <w:rsid w:val="00F220AE"/>
    <w:rsid w:val="00F24412"/>
    <w:rsid w:val="00F24457"/>
    <w:rsid w:val="00F24D1B"/>
    <w:rsid w:val="00F25E61"/>
    <w:rsid w:val="00F32955"/>
    <w:rsid w:val="00F33536"/>
    <w:rsid w:val="00F3366B"/>
    <w:rsid w:val="00F33C4C"/>
    <w:rsid w:val="00F3666A"/>
    <w:rsid w:val="00F36BC9"/>
    <w:rsid w:val="00F40061"/>
    <w:rsid w:val="00F45A21"/>
    <w:rsid w:val="00F45CDC"/>
    <w:rsid w:val="00F4694B"/>
    <w:rsid w:val="00F50D25"/>
    <w:rsid w:val="00F541A9"/>
    <w:rsid w:val="00F55239"/>
    <w:rsid w:val="00F62C82"/>
    <w:rsid w:val="00F630A3"/>
    <w:rsid w:val="00F6320A"/>
    <w:rsid w:val="00F66117"/>
    <w:rsid w:val="00F67419"/>
    <w:rsid w:val="00F70287"/>
    <w:rsid w:val="00F70D9B"/>
    <w:rsid w:val="00F7602F"/>
    <w:rsid w:val="00F76726"/>
    <w:rsid w:val="00F77508"/>
    <w:rsid w:val="00F81B22"/>
    <w:rsid w:val="00F82EC8"/>
    <w:rsid w:val="00F851E9"/>
    <w:rsid w:val="00F90727"/>
    <w:rsid w:val="00F91225"/>
    <w:rsid w:val="00F9491A"/>
    <w:rsid w:val="00F94E15"/>
    <w:rsid w:val="00F97858"/>
    <w:rsid w:val="00FA0F08"/>
    <w:rsid w:val="00FA188E"/>
    <w:rsid w:val="00FA524D"/>
    <w:rsid w:val="00FA5B4D"/>
    <w:rsid w:val="00FA7000"/>
    <w:rsid w:val="00FB4F10"/>
    <w:rsid w:val="00FB5AA5"/>
    <w:rsid w:val="00FB5C2B"/>
    <w:rsid w:val="00FB6D32"/>
    <w:rsid w:val="00FB7561"/>
    <w:rsid w:val="00FB786B"/>
    <w:rsid w:val="00FC3437"/>
    <w:rsid w:val="00FC5102"/>
    <w:rsid w:val="00FC65FA"/>
    <w:rsid w:val="00FC7588"/>
    <w:rsid w:val="00FD1C9F"/>
    <w:rsid w:val="00FD1F6A"/>
    <w:rsid w:val="00FD2616"/>
    <w:rsid w:val="00FD2BAC"/>
    <w:rsid w:val="00FD47E6"/>
    <w:rsid w:val="00FE0487"/>
    <w:rsid w:val="00FE0DB4"/>
    <w:rsid w:val="00FE394E"/>
    <w:rsid w:val="00FE4297"/>
    <w:rsid w:val="00FE4960"/>
    <w:rsid w:val="00FF0185"/>
    <w:rsid w:val="00FF1179"/>
    <w:rsid w:val="00FF266E"/>
    <w:rsid w:val="00FF2D6A"/>
    <w:rsid w:val="00FF3C55"/>
    <w:rsid w:val="00FF4276"/>
    <w:rsid w:val="00FF46B6"/>
    <w:rsid w:val="00FF4FF6"/>
    <w:rsid w:val="00FF58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28AD836E"/>
  <w15:docId w15:val="{713F3F73-637C-4534-9E3A-F6D21113E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FC4"/>
    <w:pPr>
      <w:ind w:left="357" w:hanging="357"/>
    </w:pPr>
    <w:rPr>
      <w:rFonts w:ascii="Calibri" w:hAnsi="Calibri"/>
      <w:sz w:val="22"/>
      <w:szCs w:val="22"/>
      <w:lang w:eastAsia="en-US"/>
    </w:rPr>
  </w:style>
  <w:style w:type="paragraph" w:styleId="Heading1">
    <w:name w:val="heading 1"/>
    <w:basedOn w:val="Normal"/>
    <w:next w:val="Normal"/>
    <w:link w:val="Heading1Char"/>
    <w:uiPriority w:val="99"/>
    <w:qFormat/>
    <w:rsid w:val="003B39E9"/>
    <w:pPr>
      <w:keepNext/>
      <w:spacing w:before="240" w:after="60"/>
      <w:ind w:left="0" w:firstLine="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DF37B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F37B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DF37BC"/>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DF37BC"/>
    <w:pPr>
      <w:spacing w:before="240" w:after="60"/>
      <w:outlineLvl w:val="4"/>
    </w:pPr>
    <w:rPr>
      <w:b/>
      <w:bCs/>
      <w:i/>
      <w:iCs/>
      <w:sz w:val="26"/>
      <w:szCs w:val="26"/>
    </w:rPr>
  </w:style>
  <w:style w:type="paragraph" w:styleId="Heading6">
    <w:name w:val="heading 6"/>
    <w:basedOn w:val="Normal"/>
    <w:next w:val="Normal"/>
    <w:link w:val="Heading6Char"/>
    <w:uiPriority w:val="99"/>
    <w:qFormat/>
    <w:rsid w:val="00DF37BC"/>
    <w:pPr>
      <w:spacing w:before="240" w:after="60"/>
      <w:outlineLvl w:val="5"/>
    </w:pPr>
    <w:rPr>
      <w:rFonts w:ascii="Times New Roman" w:hAnsi="Times New Roman"/>
      <w:b/>
      <w:bCs/>
    </w:rPr>
  </w:style>
  <w:style w:type="paragraph" w:styleId="Heading7">
    <w:name w:val="heading 7"/>
    <w:basedOn w:val="Normal"/>
    <w:next w:val="Normal"/>
    <w:link w:val="Heading7Char"/>
    <w:uiPriority w:val="99"/>
    <w:qFormat/>
    <w:rsid w:val="00DF37B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DF37BC"/>
    <w:p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DF37BC"/>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B287A"/>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sid w:val="00DB287A"/>
    <w:rPr>
      <w:rFonts w:ascii="Cambria" w:hAnsi="Cambria" w:cs="Times New Roman"/>
      <w:b/>
      <w:bCs/>
      <w:i/>
      <w:iCs/>
      <w:sz w:val="28"/>
      <w:szCs w:val="28"/>
      <w:lang w:eastAsia="en-US"/>
    </w:rPr>
  </w:style>
  <w:style w:type="character" w:customStyle="1" w:styleId="Heading3Char">
    <w:name w:val="Heading 3 Char"/>
    <w:link w:val="Heading3"/>
    <w:uiPriority w:val="99"/>
    <w:semiHidden/>
    <w:locked/>
    <w:rsid w:val="00DB287A"/>
    <w:rPr>
      <w:rFonts w:ascii="Cambria" w:hAnsi="Cambria" w:cs="Times New Roman"/>
      <w:b/>
      <w:bCs/>
      <w:sz w:val="26"/>
      <w:szCs w:val="26"/>
      <w:lang w:eastAsia="en-US"/>
    </w:rPr>
  </w:style>
  <w:style w:type="character" w:customStyle="1" w:styleId="Heading4Char">
    <w:name w:val="Heading 4 Char"/>
    <w:link w:val="Heading4"/>
    <w:uiPriority w:val="99"/>
    <w:semiHidden/>
    <w:locked/>
    <w:rsid w:val="00DB287A"/>
    <w:rPr>
      <w:rFonts w:ascii="Calibri" w:hAnsi="Calibri" w:cs="Times New Roman"/>
      <w:b/>
      <w:bCs/>
      <w:sz w:val="28"/>
      <w:szCs w:val="28"/>
      <w:lang w:eastAsia="en-US"/>
    </w:rPr>
  </w:style>
  <w:style w:type="character" w:customStyle="1" w:styleId="Heading5Char">
    <w:name w:val="Heading 5 Char"/>
    <w:link w:val="Heading5"/>
    <w:uiPriority w:val="99"/>
    <w:semiHidden/>
    <w:locked/>
    <w:rsid w:val="00DB287A"/>
    <w:rPr>
      <w:rFonts w:ascii="Calibri" w:hAnsi="Calibri" w:cs="Times New Roman"/>
      <w:b/>
      <w:bCs/>
      <w:i/>
      <w:iCs/>
      <w:sz w:val="26"/>
      <w:szCs w:val="26"/>
      <w:lang w:eastAsia="en-US"/>
    </w:rPr>
  </w:style>
  <w:style w:type="character" w:customStyle="1" w:styleId="Heading6Char">
    <w:name w:val="Heading 6 Char"/>
    <w:link w:val="Heading6"/>
    <w:uiPriority w:val="99"/>
    <w:semiHidden/>
    <w:locked/>
    <w:rsid w:val="00DB287A"/>
    <w:rPr>
      <w:rFonts w:ascii="Calibri" w:hAnsi="Calibri" w:cs="Times New Roman"/>
      <w:b/>
      <w:bCs/>
      <w:lang w:eastAsia="en-US"/>
    </w:rPr>
  </w:style>
  <w:style w:type="character" w:customStyle="1" w:styleId="Heading7Char">
    <w:name w:val="Heading 7 Char"/>
    <w:link w:val="Heading7"/>
    <w:uiPriority w:val="99"/>
    <w:semiHidden/>
    <w:locked/>
    <w:rsid w:val="00DB287A"/>
    <w:rPr>
      <w:rFonts w:ascii="Calibri" w:hAnsi="Calibri" w:cs="Times New Roman"/>
      <w:sz w:val="24"/>
      <w:szCs w:val="24"/>
      <w:lang w:eastAsia="en-US"/>
    </w:rPr>
  </w:style>
  <w:style w:type="character" w:customStyle="1" w:styleId="Heading8Char">
    <w:name w:val="Heading 8 Char"/>
    <w:link w:val="Heading8"/>
    <w:uiPriority w:val="99"/>
    <w:semiHidden/>
    <w:locked/>
    <w:rsid w:val="00DB287A"/>
    <w:rPr>
      <w:rFonts w:ascii="Calibri" w:hAnsi="Calibri" w:cs="Times New Roman"/>
      <w:i/>
      <w:iCs/>
      <w:sz w:val="24"/>
      <w:szCs w:val="24"/>
      <w:lang w:eastAsia="en-US"/>
    </w:rPr>
  </w:style>
  <w:style w:type="character" w:customStyle="1" w:styleId="Heading9Char">
    <w:name w:val="Heading 9 Char"/>
    <w:link w:val="Heading9"/>
    <w:uiPriority w:val="99"/>
    <w:semiHidden/>
    <w:locked/>
    <w:rsid w:val="00DB287A"/>
    <w:rPr>
      <w:rFonts w:ascii="Cambria" w:hAnsi="Cambria" w:cs="Times New Roman"/>
      <w:lang w:eastAsia="en-US"/>
    </w:rPr>
  </w:style>
  <w:style w:type="table" w:styleId="TableGrid">
    <w:name w:val="Table Grid"/>
    <w:basedOn w:val="TableNormal"/>
    <w:uiPriority w:val="99"/>
    <w:rsid w:val="003B39E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3B39E9"/>
    <w:rPr>
      <w:rFonts w:cs="Times New Roman"/>
      <w:color w:val="0000FF"/>
      <w:u w:val="single"/>
    </w:rPr>
  </w:style>
  <w:style w:type="paragraph" w:styleId="NormalWeb">
    <w:name w:val="Normal (Web)"/>
    <w:basedOn w:val="Normal"/>
    <w:uiPriority w:val="99"/>
    <w:rsid w:val="003B39E9"/>
    <w:pPr>
      <w:spacing w:before="100" w:beforeAutospacing="1" w:after="100" w:afterAutospacing="1"/>
      <w:ind w:left="0" w:firstLine="0"/>
    </w:pPr>
    <w:rPr>
      <w:rFonts w:ascii="Times New Roman" w:hAnsi="Times New Roman"/>
      <w:sz w:val="24"/>
      <w:szCs w:val="24"/>
      <w:lang w:val="en-US"/>
    </w:rPr>
  </w:style>
  <w:style w:type="paragraph" w:styleId="E-mailSignature">
    <w:name w:val="E-mail Signature"/>
    <w:basedOn w:val="Normal"/>
    <w:link w:val="E-mailSignatureChar"/>
    <w:uiPriority w:val="99"/>
    <w:rsid w:val="005364D1"/>
    <w:pPr>
      <w:ind w:left="0" w:firstLine="0"/>
    </w:pPr>
    <w:rPr>
      <w:rFonts w:ascii="Times New Roman" w:hAnsi="Times New Roman"/>
      <w:sz w:val="24"/>
      <w:szCs w:val="24"/>
      <w:lang w:eastAsia="en-GB"/>
    </w:rPr>
  </w:style>
  <w:style w:type="character" w:customStyle="1" w:styleId="E-mailSignatureChar">
    <w:name w:val="E-mail Signature Char"/>
    <w:link w:val="E-mailSignature"/>
    <w:uiPriority w:val="99"/>
    <w:semiHidden/>
    <w:locked/>
    <w:rsid w:val="00DB287A"/>
    <w:rPr>
      <w:rFonts w:ascii="Calibri" w:hAnsi="Calibri" w:cs="Times New Roman"/>
      <w:lang w:eastAsia="en-US"/>
    </w:rPr>
  </w:style>
  <w:style w:type="paragraph" w:customStyle="1" w:styleId="Default">
    <w:name w:val="Default"/>
    <w:uiPriority w:val="99"/>
    <w:rsid w:val="00DF37BC"/>
    <w:pPr>
      <w:autoSpaceDE w:val="0"/>
      <w:autoSpaceDN w:val="0"/>
      <w:adjustRightInd w:val="0"/>
    </w:pPr>
    <w:rPr>
      <w:rFonts w:ascii="Arial" w:hAnsi="Arial" w:cs="Arial"/>
      <w:color w:val="000000"/>
      <w:sz w:val="24"/>
      <w:szCs w:val="24"/>
    </w:rPr>
  </w:style>
  <w:style w:type="paragraph" w:styleId="BodyText">
    <w:name w:val="Body Text"/>
    <w:basedOn w:val="Default"/>
    <w:next w:val="Default"/>
    <w:link w:val="BodyTextChar"/>
    <w:uiPriority w:val="99"/>
    <w:rsid w:val="00DF37BC"/>
    <w:rPr>
      <w:rFonts w:cs="Times New Roman"/>
      <w:color w:val="auto"/>
    </w:rPr>
  </w:style>
  <w:style w:type="character" w:customStyle="1" w:styleId="BodyTextChar">
    <w:name w:val="Body Text Char"/>
    <w:link w:val="BodyText"/>
    <w:uiPriority w:val="99"/>
    <w:semiHidden/>
    <w:locked/>
    <w:rsid w:val="00DB287A"/>
    <w:rPr>
      <w:rFonts w:ascii="Calibri" w:hAnsi="Calibri" w:cs="Times New Roman"/>
      <w:lang w:eastAsia="en-US"/>
    </w:rPr>
  </w:style>
  <w:style w:type="paragraph" w:styleId="BodyText2">
    <w:name w:val="Body Text 2"/>
    <w:basedOn w:val="Default"/>
    <w:next w:val="Default"/>
    <w:link w:val="BodyText2Char"/>
    <w:uiPriority w:val="99"/>
    <w:rsid w:val="00DF37BC"/>
    <w:rPr>
      <w:rFonts w:cs="Times New Roman"/>
      <w:color w:val="auto"/>
    </w:rPr>
  </w:style>
  <w:style w:type="character" w:customStyle="1" w:styleId="BodyText2Char">
    <w:name w:val="Body Text 2 Char"/>
    <w:link w:val="BodyText2"/>
    <w:uiPriority w:val="99"/>
    <w:semiHidden/>
    <w:locked/>
    <w:rsid w:val="00DB287A"/>
    <w:rPr>
      <w:rFonts w:ascii="Calibri" w:hAnsi="Calibri" w:cs="Times New Roman"/>
      <w:lang w:eastAsia="en-US"/>
    </w:rPr>
  </w:style>
  <w:style w:type="paragraph" w:styleId="BodyTextIndent">
    <w:name w:val="Body Text Indent"/>
    <w:basedOn w:val="Normal"/>
    <w:link w:val="BodyTextIndentChar"/>
    <w:uiPriority w:val="99"/>
    <w:rsid w:val="00640D56"/>
    <w:pPr>
      <w:widowControl w:val="0"/>
      <w:autoSpaceDE w:val="0"/>
      <w:autoSpaceDN w:val="0"/>
      <w:adjustRightInd w:val="0"/>
      <w:spacing w:after="120"/>
      <w:ind w:left="283" w:firstLine="0"/>
    </w:pPr>
    <w:rPr>
      <w:rFonts w:ascii="Times New Roman" w:hAnsi="Times New Roman"/>
      <w:sz w:val="24"/>
      <w:szCs w:val="24"/>
      <w:lang w:val="en-US"/>
    </w:rPr>
  </w:style>
  <w:style w:type="character" w:customStyle="1" w:styleId="BodyTextIndentChar">
    <w:name w:val="Body Text Indent Char"/>
    <w:link w:val="BodyTextIndent"/>
    <w:uiPriority w:val="99"/>
    <w:semiHidden/>
    <w:locked/>
    <w:rsid w:val="00DB287A"/>
    <w:rPr>
      <w:rFonts w:ascii="Calibri" w:hAnsi="Calibri" w:cs="Times New Roman"/>
      <w:lang w:eastAsia="en-US"/>
    </w:rPr>
  </w:style>
  <w:style w:type="character" w:styleId="FollowedHyperlink">
    <w:name w:val="FollowedHyperlink"/>
    <w:uiPriority w:val="99"/>
    <w:rsid w:val="00640D56"/>
    <w:rPr>
      <w:rFonts w:cs="Times New Roman"/>
      <w:color w:val="800080"/>
      <w:u w:val="single"/>
    </w:rPr>
  </w:style>
  <w:style w:type="character" w:customStyle="1" w:styleId="null">
    <w:name w:val="null"/>
    <w:uiPriority w:val="99"/>
    <w:rsid w:val="00E42081"/>
    <w:rPr>
      <w:rFonts w:cs="Times New Roman"/>
    </w:rPr>
  </w:style>
  <w:style w:type="paragraph" w:styleId="BalloonText">
    <w:name w:val="Balloon Text"/>
    <w:basedOn w:val="Normal"/>
    <w:link w:val="BalloonTextChar"/>
    <w:uiPriority w:val="99"/>
    <w:rsid w:val="00C97158"/>
    <w:rPr>
      <w:rFonts w:ascii="Tahoma" w:hAnsi="Tahoma" w:cs="Tahoma"/>
      <w:sz w:val="16"/>
      <w:szCs w:val="16"/>
    </w:rPr>
  </w:style>
  <w:style w:type="character" w:customStyle="1" w:styleId="BalloonTextChar">
    <w:name w:val="Balloon Text Char"/>
    <w:link w:val="BalloonText"/>
    <w:uiPriority w:val="99"/>
    <w:locked/>
    <w:rsid w:val="00C97158"/>
    <w:rPr>
      <w:rFonts w:ascii="Tahoma" w:hAnsi="Tahoma" w:cs="Tahoma"/>
      <w:sz w:val="16"/>
      <w:szCs w:val="16"/>
      <w:lang w:eastAsia="en-US"/>
    </w:rPr>
  </w:style>
  <w:style w:type="character" w:styleId="CommentReference">
    <w:name w:val="annotation reference"/>
    <w:uiPriority w:val="99"/>
    <w:rsid w:val="00192305"/>
    <w:rPr>
      <w:rFonts w:cs="Times New Roman"/>
      <w:sz w:val="16"/>
      <w:szCs w:val="16"/>
    </w:rPr>
  </w:style>
  <w:style w:type="paragraph" w:styleId="CommentText">
    <w:name w:val="annotation text"/>
    <w:basedOn w:val="Normal"/>
    <w:link w:val="CommentTextChar"/>
    <w:uiPriority w:val="99"/>
    <w:rsid w:val="00192305"/>
    <w:rPr>
      <w:sz w:val="20"/>
      <w:szCs w:val="20"/>
    </w:rPr>
  </w:style>
  <w:style w:type="character" w:customStyle="1" w:styleId="CommentTextChar">
    <w:name w:val="Comment Text Char"/>
    <w:link w:val="CommentText"/>
    <w:uiPriority w:val="99"/>
    <w:locked/>
    <w:rsid w:val="00192305"/>
    <w:rPr>
      <w:rFonts w:ascii="Calibri" w:hAnsi="Calibri" w:cs="Times New Roman"/>
      <w:lang w:eastAsia="en-US"/>
    </w:rPr>
  </w:style>
  <w:style w:type="paragraph" w:styleId="CommentSubject">
    <w:name w:val="annotation subject"/>
    <w:basedOn w:val="CommentText"/>
    <w:next w:val="CommentText"/>
    <w:link w:val="CommentSubjectChar"/>
    <w:uiPriority w:val="99"/>
    <w:rsid w:val="00192305"/>
    <w:rPr>
      <w:b/>
      <w:bCs/>
    </w:rPr>
  </w:style>
  <w:style w:type="character" w:customStyle="1" w:styleId="CommentSubjectChar">
    <w:name w:val="Comment Subject Char"/>
    <w:link w:val="CommentSubject"/>
    <w:uiPriority w:val="99"/>
    <w:locked/>
    <w:rsid w:val="00192305"/>
    <w:rPr>
      <w:rFonts w:ascii="Calibri" w:hAnsi="Calibri" w:cs="Times New Roman"/>
      <w:b/>
      <w:bCs/>
      <w:lang w:eastAsia="en-US"/>
    </w:rPr>
  </w:style>
  <w:style w:type="character" w:styleId="UnresolvedMention">
    <w:name w:val="Unresolved Mention"/>
    <w:basedOn w:val="DefaultParagraphFont"/>
    <w:uiPriority w:val="99"/>
    <w:semiHidden/>
    <w:unhideWhenUsed/>
    <w:rsid w:val="00004189"/>
    <w:rPr>
      <w:color w:val="605E5C"/>
      <w:shd w:val="clear" w:color="auto" w:fill="E1DFDD"/>
    </w:rPr>
  </w:style>
  <w:style w:type="paragraph" w:styleId="ListParagraph">
    <w:name w:val="List Paragraph"/>
    <w:basedOn w:val="Normal"/>
    <w:uiPriority w:val="34"/>
    <w:qFormat/>
    <w:rsid w:val="004F6D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9660">
      <w:bodyDiv w:val="1"/>
      <w:marLeft w:val="0"/>
      <w:marRight w:val="0"/>
      <w:marTop w:val="0"/>
      <w:marBottom w:val="0"/>
      <w:divBdr>
        <w:top w:val="none" w:sz="0" w:space="0" w:color="auto"/>
        <w:left w:val="none" w:sz="0" w:space="0" w:color="auto"/>
        <w:bottom w:val="none" w:sz="0" w:space="0" w:color="auto"/>
        <w:right w:val="none" w:sz="0" w:space="0" w:color="auto"/>
      </w:divBdr>
    </w:div>
    <w:div w:id="314456961">
      <w:marLeft w:val="0"/>
      <w:marRight w:val="0"/>
      <w:marTop w:val="0"/>
      <w:marBottom w:val="0"/>
      <w:divBdr>
        <w:top w:val="none" w:sz="0" w:space="0" w:color="auto"/>
        <w:left w:val="none" w:sz="0" w:space="0" w:color="auto"/>
        <w:bottom w:val="none" w:sz="0" w:space="0" w:color="auto"/>
        <w:right w:val="none" w:sz="0" w:space="0" w:color="auto"/>
      </w:divBdr>
    </w:div>
    <w:div w:id="314456962">
      <w:marLeft w:val="0"/>
      <w:marRight w:val="0"/>
      <w:marTop w:val="0"/>
      <w:marBottom w:val="0"/>
      <w:divBdr>
        <w:top w:val="none" w:sz="0" w:space="0" w:color="auto"/>
        <w:left w:val="none" w:sz="0" w:space="0" w:color="auto"/>
        <w:bottom w:val="none" w:sz="0" w:space="0" w:color="auto"/>
        <w:right w:val="none" w:sz="0" w:space="0" w:color="auto"/>
      </w:divBdr>
    </w:div>
    <w:div w:id="1356929872">
      <w:bodyDiv w:val="1"/>
      <w:marLeft w:val="0"/>
      <w:marRight w:val="0"/>
      <w:marTop w:val="0"/>
      <w:marBottom w:val="0"/>
      <w:divBdr>
        <w:top w:val="none" w:sz="0" w:space="0" w:color="auto"/>
        <w:left w:val="none" w:sz="0" w:space="0" w:color="auto"/>
        <w:bottom w:val="none" w:sz="0" w:space="0" w:color="auto"/>
        <w:right w:val="none" w:sz="0" w:space="0" w:color="auto"/>
      </w:divBdr>
    </w:div>
    <w:div w:id="1538933430">
      <w:bodyDiv w:val="1"/>
      <w:marLeft w:val="0"/>
      <w:marRight w:val="0"/>
      <w:marTop w:val="0"/>
      <w:marBottom w:val="0"/>
      <w:divBdr>
        <w:top w:val="none" w:sz="0" w:space="0" w:color="auto"/>
        <w:left w:val="none" w:sz="0" w:space="0" w:color="auto"/>
        <w:bottom w:val="none" w:sz="0" w:space="0" w:color="auto"/>
        <w:right w:val="none" w:sz="0" w:space="0" w:color="auto"/>
      </w:divBdr>
    </w:div>
    <w:div w:id="183071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ctor@nativewoods.co.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6</Pages>
  <Words>1606</Words>
  <Characters>9157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CORROUR ESTATE</vt:lpstr>
    </vt:vector>
  </TitlesOfParts>
  <Company>Scottish Native Woods</Company>
  <LinksUpToDate>false</LinksUpToDate>
  <CharactersWithSpaces>10742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CORROUR ESTATE</dc:title>
  <dc:subject/>
  <dc:creator>Victor Clements</dc:creator>
  <cp:keywords/>
  <dc:description/>
  <cp:lastModifiedBy>Victor Clements</cp:lastModifiedBy>
  <cp:revision>12</cp:revision>
  <dcterms:created xsi:type="dcterms:W3CDTF">2023-07-11T11:01:00Z</dcterms:created>
  <dcterms:modified xsi:type="dcterms:W3CDTF">2023-07-12T10:17:00Z</dcterms:modified>
</cp:coreProperties>
</file>